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Pr>
        <w:drawing>
          <wp:inline distB="114300" distT="114300" distL="114300" distR="114300">
            <wp:extent cx="2944650" cy="552122"/>
            <wp:effectExtent b="0" l="0" r="0" t="0"/>
            <wp:docPr id="7" name="image2.png"/>
            <a:graphic>
              <a:graphicData uri="http://schemas.openxmlformats.org/drawingml/2006/picture">
                <pic:pic>
                  <pic:nvPicPr>
                    <pic:cNvPr id="0" name="image2.png"/>
                    <pic:cNvPicPr preferRelativeResize="0"/>
                  </pic:nvPicPr>
                  <pic:blipFill>
                    <a:blip r:embed="rId7"/>
                    <a:srcRect b="0" l="0" r="15944" t="0"/>
                    <a:stretch>
                      <a:fillRect/>
                    </a:stretch>
                  </pic:blipFill>
                  <pic:spPr>
                    <a:xfrm>
                      <a:off x="0" y="0"/>
                      <a:ext cx="2944650" cy="55212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Montserrat" w:cs="Montserrat" w:eastAsia="Montserrat" w:hAnsi="Montserrat"/>
          <w:b w:val="1"/>
          <w:color w:val="130050"/>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Communiqué de Presse</w:t>
      </w:r>
      <w:r w:rsidDel="00000000" w:rsidR="00000000" w:rsidRPr="00000000">
        <w:rPr>
          <w:rFonts w:ascii="Montserrat" w:cs="Montserrat" w:eastAsia="Montserrat" w:hAnsi="Montserrat"/>
          <w:color w:val="130050"/>
          <w:rtl w:val="0"/>
        </w:rPr>
        <w:t xml:space="preserve"> - </w:t>
      </w:r>
      <w:r w:rsidDel="00000000" w:rsidR="00000000" w:rsidRPr="00000000">
        <w:rPr>
          <w:rFonts w:ascii="Montserrat" w:cs="Montserrat" w:eastAsia="Montserrat" w:hAnsi="Montserrat"/>
          <w:b w:val="1"/>
          <w:color w:val="130050"/>
          <w:rtl w:val="0"/>
        </w:rPr>
        <w:t xml:space="preserve">Paris, le 05 février 2025 </w:t>
      </w:r>
    </w:p>
    <w:p w:rsidR="00000000" w:rsidDel="00000000" w:rsidP="00000000" w:rsidRDefault="00000000" w:rsidRPr="00000000" w14:paraId="00000004">
      <w:pPr>
        <w:spacing w:line="240" w:lineRule="auto"/>
        <w:rPr>
          <w:rFonts w:ascii="Montserrat" w:cs="Montserrat" w:eastAsia="Montserrat" w:hAnsi="Montserrat"/>
          <w:b w:val="1"/>
          <w:color w:val="130050"/>
        </w:rPr>
      </w:pP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sz w:val="30"/>
          <w:szCs w:val="30"/>
          <w:rtl w:val="0"/>
        </w:rPr>
        <w:t xml:space="preserve">Le Sommet Citoyen fait escale à Paris pour les 20 ans de la loi Handicap de 2005</w:t>
      </w: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078000" cy="2621748"/>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78000" cy="262174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Montserrat" w:cs="Montserrat" w:eastAsia="Montserrat" w:hAnsi="Montserrat"/>
          <w:b w:val="1"/>
          <w:color w:val="130050"/>
          <w:sz w:val="20"/>
          <w:szCs w:val="20"/>
        </w:rPr>
      </w:pPr>
      <w:r w:rsidDel="00000000" w:rsidR="00000000" w:rsidRPr="00000000">
        <w:rPr>
          <w:rFonts w:ascii="Montserrat" w:cs="Montserrat" w:eastAsia="Montserrat" w:hAnsi="Montserrat"/>
          <w:b w:val="1"/>
          <w:color w:val="130050"/>
          <w:sz w:val="20"/>
          <w:szCs w:val="20"/>
          <w:rtl w:val="0"/>
        </w:rPr>
        <w:t xml:space="preserve">en partenariat avec </w:t>
      </w:r>
      <w:r w:rsidDel="00000000" w:rsidR="00000000" w:rsidRPr="00000000">
        <w:rPr>
          <w:rFonts w:ascii="Montserrat" w:cs="Montserrat" w:eastAsia="Montserrat" w:hAnsi="Montserrat"/>
          <w:b w:val="1"/>
          <w:color w:val="130050"/>
          <w:sz w:val="20"/>
          <w:szCs w:val="20"/>
        </w:rPr>
        <w:drawing>
          <wp:inline distB="114300" distT="114300" distL="114300" distR="114300">
            <wp:extent cx="889703" cy="475531"/>
            <wp:effectExtent b="0" l="0" r="0" t="0"/>
            <wp:docPr id="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889703" cy="47553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130050"/>
          <w:sz w:val="20"/>
          <w:szCs w:val="20"/>
        </w:rPr>
      </w:pPr>
      <w:r w:rsidDel="00000000" w:rsidR="00000000" w:rsidRPr="00000000">
        <w:rPr>
          <w:rtl w:val="0"/>
        </w:rPr>
      </w:r>
    </w:p>
    <w:p w:rsidR="00000000" w:rsidDel="00000000" w:rsidP="00000000" w:rsidRDefault="00000000" w:rsidRPr="00000000" w14:paraId="00000009">
      <w:pPr>
        <w:jc w:val="both"/>
        <w:rPr>
          <w:rFonts w:ascii="Montserrat" w:cs="Montserrat" w:eastAsia="Montserrat" w:hAnsi="Montserrat"/>
        </w:rPr>
      </w:pPr>
      <w:r w:rsidDel="00000000" w:rsidR="00000000" w:rsidRPr="00000000">
        <w:rPr>
          <w:rFonts w:ascii="Montserrat" w:cs="Montserrat" w:eastAsia="Montserrat" w:hAnsi="Montserrat"/>
          <w:rtl w:val="0"/>
        </w:rPr>
        <w:t xml:space="preserve">Dans le cadre de la 3ᵉ édition du Sommet Citoyen, Paris accueillera une étape régionale « G500 » le 11 février 2025. Dédiée à la question du handicap, cette journée marquera la célébration des 20 ans de la loi fondatrice de 2005, dite "loi Chirac", relative aux droits des personnes handicapées. Portée par les associations Handicap République et Société, Les Papillons de Jour, et Tous pour la République, cette étape se tiendra en partenariat et dans les locaux de l’Institut National des Jeunes Aveugles (INJA- Louis Braille).</w:t>
      </w:r>
    </w:p>
    <w:p w:rsidR="00000000" w:rsidDel="00000000" w:rsidP="00000000" w:rsidRDefault="00000000" w:rsidRPr="00000000" w14:paraId="0000000A">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20 ans, où en sommes-nous ?</w:t>
      </w:r>
    </w:p>
    <w:p w:rsidR="00000000" w:rsidDel="00000000" w:rsidP="00000000" w:rsidRDefault="00000000" w:rsidRPr="00000000" w14:paraId="0000000C">
      <w:pPr>
        <w:rPr>
          <w:rFonts w:ascii="Montserrat" w:cs="Montserrat" w:eastAsia="Montserrat" w:hAnsi="Montserrat"/>
          <w:b w:val="1"/>
          <w:color w:val="130050"/>
        </w:rPr>
      </w:pPr>
      <w:r w:rsidDel="00000000" w:rsidR="00000000" w:rsidRPr="00000000">
        <w:rPr>
          <w:rFonts w:ascii="Montserrat" w:cs="Montserrat" w:eastAsia="Montserrat" w:hAnsi="Montserrat"/>
          <w:rtl w:val="0"/>
        </w:rPr>
        <w:t xml:space="preserve">Depuis l’adoption de cette loi, la France a franchi des étapes cruciales en matière de reconnaissance des droits des personnes en situation de handicap. Des progrès ont été réalisés dans de nombreux domaines, notamment en ce qui concerne l'accessibilité des lieux publics, la scolarisation en milieu ordinaire des enfants handicapés, et l’emploi des personnes en situation de handicap. L’accessibilité numérique, désormais essentielle dans notre société digitalisée, a également commencé à se structurer.  Cependant, malgré ces avancées, de nombreux obstacles demeurent, freinant l’inclusion sociale et professionnelle des personnes handicapées.  </w:t>
      </w:r>
      <w:r w:rsidDel="00000000" w:rsidR="00000000" w:rsidRPr="00000000">
        <w:rPr>
          <w:rtl w:val="0"/>
        </w:rPr>
      </w:r>
    </w:p>
    <w:p w:rsidR="00000000" w:rsidDel="00000000" w:rsidP="00000000" w:rsidRDefault="00000000" w:rsidRPr="00000000" w14:paraId="0000000D">
      <w:pPr>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Un temps fort pour une société inclusive</w:t>
      </w:r>
    </w:p>
    <w:p w:rsidR="00000000" w:rsidDel="00000000" w:rsidP="00000000" w:rsidRDefault="00000000" w:rsidRPr="00000000" w14:paraId="0000000E">
      <w:pPr>
        <w:jc w:val="both"/>
        <w:rPr>
          <w:rFonts w:ascii="Montserrat" w:cs="Montserrat" w:eastAsia="Montserrat" w:hAnsi="Montserrat"/>
        </w:rPr>
      </w:pPr>
      <w:r w:rsidDel="00000000" w:rsidR="00000000" w:rsidRPr="00000000">
        <w:rPr>
          <w:rFonts w:ascii="Montserrat" w:cs="Montserrat" w:eastAsia="Montserrat" w:hAnsi="Montserrat"/>
          <w:rtl w:val="0"/>
        </w:rPr>
        <w:t xml:space="preserve">Le colloque d’une journée, réunira experts, acteurs associatifs, élus et citoyens engagés afin de dresser un bilan des deux décennies qui se sont écoulées depuis l’adoption de cette loi fondatrice. </w:t>
      </w:r>
    </w:p>
    <w:p w:rsidR="00000000" w:rsidDel="00000000" w:rsidP="00000000" w:rsidRDefault="00000000" w:rsidRPr="00000000" w14:paraId="0000000F">
      <w:pPr>
        <w:jc w:val="both"/>
        <w:rPr>
          <w:rFonts w:ascii="Montserrat" w:cs="Montserrat" w:eastAsia="Montserrat" w:hAnsi="Montserrat"/>
          <w:b w:val="1"/>
        </w:rPr>
      </w:pPr>
      <w:r w:rsidDel="00000000" w:rsidR="00000000" w:rsidRPr="00000000">
        <w:rPr>
          <w:rFonts w:ascii="Montserrat" w:cs="Montserrat" w:eastAsia="Montserrat" w:hAnsi="Montserrat"/>
          <w:rtl w:val="0"/>
        </w:rPr>
        <w:t xml:space="preserve">L’étape parisienne G500 permettra aussi, le temps d’une journée et au travers d’échanges, de démonstrations, de témoignages d’associations ou d’entreprises et d’analyses d’experts de parvenir à une liste de résolutions. </w:t>
      </w:r>
      <w:r w:rsidDel="00000000" w:rsidR="00000000" w:rsidRPr="00000000">
        <w:rPr>
          <w:rFonts w:ascii="Montserrat" w:cs="Montserrat" w:eastAsia="Montserrat" w:hAnsi="Montserrat"/>
          <w:b w:val="1"/>
          <w:rtl w:val="0"/>
        </w:rPr>
        <w:t xml:space="preserve">Les résolutions de l’étape handicap seront mises en débat et  soumises au vote lors du Sommet Citoyen et de la table des négociations « Handicap, pour tenir enfin nos promesses », entre le 12 et le 14 juin 2025, à Lille avant d’êtres portées par les associations lors d’une tournée des décideurs. </w:t>
      </w:r>
      <w:r w:rsidDel="00000000" w:rsidR="00000000" w:rsidRPr="00000000">
        <w:rPr>
          <w:rtl w:val="0"/>
        </w:rPr>
      </w:r>
    </w:p>
    <w:p w:rsidR="00000000" w:rsidDel="00000000" w:rsidP="00000000" w:rsidRDefault="00000000" w:rsidRPr="00000000" w14:paraId="00000010">
      <w:pPr>
        <w:jc w:val="both"/>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L’objectif de la journée du 11 février est de :</w:t>
      </w:r>
    </w:p>
    <w:p w:rsidR="00000000" w:rsidDel="00000000" w:rsidP="00000000" w:rsidRDefault="00000000" w:rsidRPr="00000000" w14:paraId="00000011">
      <w:pPr>
        <w:numPr>
          <w:ilvl w:val="0"/>
          <w:numId w:val="1"/>
        </w:numPr>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Analyser les progrès réalisés en termes d’accessibilité, d’emploi, et de vie quotidienne pour les personnes en situation de handicap.</w:t>
      </w:r>
    </w:p>
    <w:p w:rsidR="00000000" w:rsidDel="00000000" w:rsidP="00000000" w:rsidRDefault="00000000" w:rsidRPr="00000000" w14:paraId="00000012">
      <w:pPr>
        <w:numPr>
          <w:ilvl w:val="0"/>
          <w:numId w:val="1"/>
        </w:numPr>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Mettre en lumière les défis persistants, notamment l’accès aux droits, l’inclusion éducative et l’évolution des mentalités.</w:t>
      </w:r>
    </w:p>
    <w:p w:rsidR="00000000" w:rsidDel="00000000" w:rsidP="00000000" w:rsidRDefault="00000000" w:rsidRPr="00000000" w14:paraId="00000013">
      <w:pPr>
        <w:numPr>
          <w:ilvl w:val="0"/>
          <w:numId w:val="1"/>
        </w:numPr>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Échanger sur les perspectives et pistes d’amélioration pour construire une société pleinement inclusive.</w:t>
      </w:r>
    </w:p>
    <w:p w:rsidR="00000000" w:rsidDel="00000000" w:rsidP="00000000" w:rsidRDefault="00000000" w:rsidRPr="00000000" w14:paraId="00000014">
      <w:pPr>
        <w:jc w:val="both"/>
        <w:rPr>
          <w:rFonts w:ascii="Montserrat" w:cs="Montserrat" w:eastAsia="Montserrat" w:hAnsi="Montserrat"/>
          <w:b w:val="1"/>
        </w:rPr>
      </w:pPr>
      <w:r w:rsidDel="00000000" w:rsidR="00000000" w:rsidRPr="00000000">
        <w:rPr>
          <w:rFonts w:ascii="Montserrat" w:cs="Montserrat" w:eastAsia="Montserrat" w:hAnsi="Montserrat"/>
          <w:rtl w:val="0"/>
        </w:rPr>
        <w:t xml:space="preserve">Ensemble, acteurs publics, privés, associatifs et citoyens doivent tracer une feuille de route ambitieuse pour garantir que, dans les années à venir, l’inclusion des personnes handicapées devienne une réalité, tant sur le plan social que professionnel. </w:t>
      </w:r>
      <w:r w:rsidDel="00000000" w:rsidR="00000000" w:rsidRPr="00000000">
        <w:rPr>
          <w:rtl w:val="0"/>
        </w:rPr>
      </w:r>
    </w:p>
    <w:p w:rsidR="00000000" w:rsidDel="00000000" w:rsidP="00000000" w:rsidRDefault="00000000" w:rsidRPr="00000000" w14:paraId="00000015">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jc w:val="both"/>
        <w:rPr>
          <w:rFonts w:ascii="Montserrat" w:cs="Montserrat" w:eastAsia="Montserrat" w:hAnsi="Montserrat"/>
          <w:sz w:val="28"/>
          <w:szCs w:val="28"/>
        </w:rPr>
      </w:pPr>
      <w:r w:rsidDel="00000000" w:rsidR="00000000" w:rsidRPr="00000000">
        <w:rPr>
          <w:rFonts w:ascii="Montserrat" w:cs="Montserrat" w:eastAsia="Montserrat" w:hAnsi="Montserrat"/>
          <w:b w:val="1"/>
          <w:color w:val="130050"/>
          <w:rtl w:val="0"/>
        </w:rPr>
        <w:t xml:space="preserve">INSCRIPTIONS </w:t>
      </w:r>
      <w:r w:rsidDel="00000000" w:rsidR="00000000" w:rsidRPr="00000000">
        <w:rPr>
          <w:rFonts w:ascii="Montserrat" w:cs="Montserrat" w:eastAsia="Montserrat" w:hAnsi="Montserrat"/>
          <w:rtl w:val="0"/>
        </w:rPr>
        <w:t xml:space="preserve">: </w:t>
      </w:r>
      <w:hyperlink r:id="rId10">
        <w:r w:rsidDel="00000000" w:rsidR="00000000" w:rsidRPr="00000000">
          <w:rPr>
            <w:rFonts w:ascii="Montserrat" w:cs="Montserrat" w:eastAsia="Montserrat" w:hAnsi="Montserrat"/>
            <w:color w:val="1155cc"/>
            <w:sz w:val="28"/>
            <w:szCs w:val="28"/>
            <w:highlight w:val="white"/>
            <w:u w:val="single"/>
            <w:rtl w:val="0"/>
          </w:rPr>
          <w:t xml:space="preserve">https://etapeg500-handicap.eventbrite.fr</w:t>
        </w:r>
      </w:hyperlink>
      <w:r w:rsidDel="00000000" w:rsidR="00000000" w:rsidRPr="00000000">
        <w:rPr>
          <w:rtl w:val="0"/>
        </w:rPr>
      </w:r>
    </w:p>
    <w:p w:rsidR="00000000" w:rsidDel="00000000" w:rsidP="00000000" w:rsidRDefault="00000000" w:rsidRPr="00000000" w14:paraId="00000017">
      <w:pPr>
        <w:jc w:val="both"/>
        <w:rPr>
          <w:rFonts w:ascii="Montserrat" w:cs="Montserrat" w:eastAsia="Montserrat" w:hAnsi="Montserrat"/>
        </w:rPr>
      </w:pPr>
      <w:r w:rsidDel="00000000" w:rsidR="00000000" w:rsidRPr="00000000">
        <w:rPr>
          <w:rFonts w:ascii="Montserrat" w:cs="Montserrat" w:eastAsia="Montserrat" w:hAnsi="Montserrat"/>
          <w:rtl w:val="0"/>
        </w:rPr>
        <w:t xml:space="preserve">(Pour des raisons de sécurité et en raison du nombre limité de places, l’accès sera réservé uniquement aux personnes préalablement inscrites à l’événement.)</w:t>
      </w:r>
    </w:p>
    <w:p w:rsidR="00000000" w:rsidDel="00000000" w:rsidP="00000000" w:rsidRDefault="00000000" w:rsidRPr="00000000" w14:paraId="00000018">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rPr>
          <w:rFonts w:ascii="Montserrat SemiBold" w:cs="Montserrat SemiBold" w:eastAsia="Montserrat SemiBold" w:hAnsi="Montserrat SemiBold"/>
          <w:color w:val="130050"/>
        </w:rPr>
      </w:pPr>
      <w:r w:rsidDel="00000000" w:rsidR="00000000" w:rsidRPr="00000000">
        <w:rPr>
          <w:rFonts w:ascii="Montserrat" w:cs="Montserrat" w:eastAsia="Montserrat" w:hAnsi="Montserrat"/>
          <w:b w:val="1"/>
          <w:color w:val="130050"/>
          <w:rtl w:val="0"/>
        </w:rPr>
        <w:t xml:space="preserve">En savoir + sur le Sommet Citoyen : espace de démocratie participative et délibérative</w:t>
      </w:r>
      <w:r w:rsidDel="00000000" w:rsidR="00000000" w:rsidRPr="00000000">
        <w:rPr>
          <w:rFonts w:ascii="Montserrat" w:cs="Montserrat" w:eastAsia="Montserrat" w:hAnsi="Montserrat"/>
          <w:color w:val="130050"/>
          <w:rtl w:val="0"/>
        </w:rPr>
        <w:t xml:space="preserve"> </w:t>
      </w:r>
      <w:r w:rsidDel="00000000" w:rsidR="00000000" w:rsidRPr="00000000">
        <w:rPr>
          <w:rtl w:val="0"/>
        </w:rPr>
      </w:r>
    </w:p>
    <w:p w:rsidR="00000000" w:rsidDel="00000000" w:rsidP="00000000" w:rsidRDefault="00000000" w:rsidRPr="00000000" w14:paraId="0000001A">
      <w:pPr>
        <w:jc w:val="both"/>
        <w:rPr>
          <w:rFonts w:ascii="Montserrat" w:cs="Montserrat" w:eastAsia="Montserrat" w:hAnsi="Montserrat"/>
          <w:b w:val="1"/>
        </w:rPr>
      </w:pPr>
      <w:r w:rsidDel="00000000" w:rsidR="00000000" w:rsidRPr="00000000">
        <w:rPr>
          <w:rFonts w:ascii="Montserrat" w:cs="Montserrat" w:eastAsia="Montserrat" w:hAnsi="Montserrat"/>
          <w:rtl w:val="0"/>
        </w:rPr>
        <w:t xml:space="preserve">Le Sommet Citoyen est une initiative citoyenne qui réunit les représentants du tiers secteur autour des grands enjeux sociétaux à travers un parcours d’étapes thématiques, G500, dans toute la France (santé à Lille, culture à Toulon, justice à Nice…) et d’un événement majeur dont la troisième édition se tiendra, cette année, à Lille du 12 au 14 juin. Cet événement mobilise des citoyens, des experts et des décideurs pour échanger, proposer des solutions concrètes et influencer les politiques publiques. </w:t>
      </w:r>
      <w:r w:rsidDel="00000000" w:rsidR="00000000" w:rsidRPr="00000000">
        <w:rPr>
          <w:rFonts w:ascii="Montserrat" w:cs="Montserrat" w:eastAsia="Montserrat" w:hAnsi="Montserrat"/>
          <w:b w:val="1"/>
          <w:rtl w:val="0"/>
        </w:rPr>
        <w:t xml:space="preserve">Lors de ce Sommet Citoyen, les participants votent pour leurs résolutions favorites (portées lors des étapes G500). Une liste globale est ensuite dressée pour qu’elles soient présentées aux décideurs. </w:t>
      </w:r>
      <w:r w:rsidDel="00000000" w:rsidR="00000000" w:rsidRPr="00000000">
        <w:rPr>
          <w:rFonts w:ascii="Montserrat" w:cs="Montserrat" w:eastAsia="Montserrat" w:hAnsi="Montserrat"/>
          <w:rtl w:val="0"/>
        </w:rPr>
        <w:t xml:space="preserve">Elle est présentée le samedi lors de la clôture du Sommet G500. S’engagera alors une tournée des décideurs pour porter la voix des citoyens. Les 8 associations porteuses du projet accompagnent la mise en place des résolutions. En s’appuyant sur la liste des résolutions détaillée pendant les étapes, </w:t>
      </w:r>
      <w:r w:rsidDel="00000000" w:rsidR="00000000" w:rsidRPr="00000000">
        <w:rPr>
          <w:rFonts w:ascii="Montserrat" w:cs="Montserrat" w:eastAsia="Montserrat" w:hAnsi="Montserrat"/>
          <w:b w:val="1"/>
          <w:rtl w:val="0"/>
        </w:rPr>
        <w:t xml:space="preserve">le Sommet Citoyen vise à renforcer le dialogue et l’engagement pour une démocratie participative, une société plus juste et une République plus forte, grâce à ses citoyens engagés ! </w:t>
      </w:r>
    </w:p>
    <w:p w:rsidR="00000000" w:rsidDel="00000000" w:rsidP="00000000" w:rsidRDefault="00000000" w:rsidRPr="00000000" w14:paraId="0000001B">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C">
      <w:pPr>
        <w:jc w:val="center"/>
        <w:rPr>
          <w:rFonts w:ascii="Montserrat" w:cs="Montserrat" w:eastAsia="Montserrat" w:hAnsi="Montserrat"/>
          <w:b w:val="1"/>
          <w:color w:val="130050"/>
          <w:sz w:val="24"/>
          <w:szCs w:val="24"/>
        </w:rPr>
      </w:pPr>
      <w:r w:rsidDel="00000000" w:rsidR="00000000" w:rsidRPr="00000000">
        <w:rPr>
          <w:rFonts w:ascii="Montserrat" w:cs="Montserrat" w:eastAsia="Montserrat" w:hAnsi="Montserrat"/>
          <w:b w:val="1"/>
          <w:color w:val="130050"/>
          <w:sz w:val="26"/>
          <w:szCs w:val="26"/>
          <w:rtl w:val="0"/>
        </w:rPr>
        <w:t xml:space="preserve">Programme de la journée du 11 février 2025 à l’INJA :</w:t>
      </w:r>
      <w:r w:rsidDel="00000000" w:rsidR="00000000" w:rsidRPr="00000000">
        <w:rPr>
          <w:rFonts w:ascii="Montserrat" w:cs="Montserrat" w:eastAsia="Montserrat" w:hAnsi="Montserrat"/>
          <w:b w:val="1"/>
          <w:color w:val="130050"/>
          <w:sz w:val="24"/>
          <w:szCs w:val="24"/>
          <w:rtl w:val="0"/>
        </w:rPr>
        <w:br w:type="textWrapping"/>
      </w:r>
    </w:p>
    <w:p w:rsidR="00000000" w:rsidDel="00000000" w:rsidP="00000000" w:rsidRDefault="00000000" w:rsidRPr="00000000" w14:paraId="0000001D">
      <w:pPr>
        <w:spacing w:after="0" w:line="240" w:lineRule="auto"/>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Accueil des participants (09h30 – 10h00)</w:t>
      </w:r>
    </w:p>
    <w:p w:rsidR="00000000" w:rsidDel="00000000" w:rsidP="00000000" w:rsidRDefault="00000000" w:rsidRPr="00000000" w14:paraId="0000001E">
      <w:pPr>
        <w:spacing w:before="24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Enregistrement et distribution du programme.</w:t>
      </w:r>
    </w:p>
    <w:p w:rsidR="00000000" w:rsidDel="00000000" w:rsidP="00000000" w:rsidRDefault="00000000" w:rsidRPr="00000000" w14:paraId="0000001F">
      <w:pPr>
        <w:spacing w:before="24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Café d’accueil.</w:t>
      </w:r>
    </w:p>
    <w:p w:rsidR="00000000" w:rsidDel="00000000" w:rsidP="00000000" w:rsidRDefault="00000000" w:rsidRPr="00000000" w14:paraId="00000020">
      <w:pPr>
        <w:spacing w:before="240" w:line="240" w:lineRule="auto"/>
        <w:jc w:val="both"/>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Session d’ouverture (10h00 – 10h30)</w:t>
      </w:r>
    </w:p>
    <w:p w:rsidR="00000000" w:rsidDel="00000000" w:rsidP="00000000" w:rsidRDefault="00000000" w:rsidRPr="00000000" w14:paraId="00000021">
      <w:pPr>
        <w:spacing w:before="24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Mot de bienvenue par les organisateurs du colloque : </w:t>
      </w:r>
    </w:p>
    <w:p w:rsidR="00000000" w:rsidDel="00000000" w:rsidP="00000000" w:rsidRDefault="00000000" w:rsidRPr="00000000" w14:paraId="00000022">
      <w:pPr>
        <w:spacing w:before="24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Aurélie GROS, présidente d’Idéal CitoyenS &amp; Stéphane GAILLARD, président de l’INJA accompagnés des représentants des associations organisatrices : Pierrick COURILLEAU pour HRS, Katia DAYAN pour Papillons de Jour</w:t>
      </w:r>
    </w:p>
    <w:p w:rsidR="00000000" w:rsidDel="00000000" w:rsidP="00000000" w:rsidRDefault="00000000" w:rsidRPr="00000000" w14:paraId="00000023">
      <w:pPr>
        <w:spacing w:before="24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Discours inaugural : Un représentant officiel sur l'importance des 20 ans de la loi de 2005 et les enjeux actuels.</w:t>
      </w:r>
    </w:p>
    <w:p w:rsidR="00000000" w:rsidDel="00000000" w:rsidP="00000000" w:rsidRDefault="00000000" w:rsidRPr="00000000" w14:paraId="00000024">
      <w:pPr>
        <w:spacing w:before="240" w:line="240" w:lineRule="auto"/>
        <w:jc w:val="both"/>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Rachida DATI, </w:t>
      </w:r>
      <w:r w:rsidDel="00000000" w:rsidR="00000000" w:rsidRPr="00000000">
        <w:rPr>
          <w:rFonts w:ascii="Montserrat" w:cs="Montserrat" w:eastAsia="Montserrat" w:hAnsi="Montserrat"/>
          <w:rtl w:val="0"/>
        </w:rPr>
        <w:t xml:space="preserve">Ministre de la Culture, Maire du 7eme arrondissement de Paris</w:t>
      </w:r>
    </w:p>
    <w:p w:rsidR="00000000" w:rsidDel="00000000" w:rsidP="00000000" w:rsidRDefault="00000000" w:rsidRPr="00000000" w14:paraId="00000025">
      <w:pPr>
        <w:spacing w:before="24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Objectifs de la journée présentés par Caroline Pilastre, journaliste, modératrice du colloque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002060"/>
          <w:sz w:val="22"/>
          <w:szCs w:val="2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i w:val="0"/>
          <w:smallCaps w:val="0"/>
          <w:strike w:val="0"/>
          <w:color w:val="130050"/>
          <w:sz w:val="22"/>
          <w:szCs w:val="22"/>
          <w:u w:val="none"/>
          <w:shd w:fill="auto" w:val="clear"/>
          <w:vertAlign w:val="baseline"/>
        </w:rPr>
      </w:pPr>
      <w:bookmarkStart w:colFirst="0" w:colLast="0" w:name="_heading=h.30j0zll" w:id="1"/>
      <w:bookmarkEnd w:id="1"/>
      <w:r w:rsidDel="00000000" w:rsidR="00000000" w:rsidRPr="00000000">
        <w:rPr>
          <w:rFonts w:ascii="Montserrat" w:cs="Montserrat" w:eastAsia="Montserrat" w:hAnsi="Montserrat"/>
          <w:b w:val="1"/>
          <w:i w:val="0"/>
          <w:smallCaps w:val="0"/>
          <w:strike w:val="0"/>
          <w:color w:val="130050"/>
          <w:sz w:val="22"/>
          <w:szCs w:val="22"/>
          <w:u w:val="none"/>
          <w:shd w:fill="auto" w:val="clear"/>
          <w:vertAlign w:val="baseline"/>
          <w:rtl w:val="0"/>
        </w:rPr>
        <w:t xml:space="preserve">1. Bilan des 20 ans de la loi de 2005 (10h30 - 11h30)</w:t>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Montserrat" w:cs="Montserrat" w:eastAsia="Montserrat" w:hAnsi="Montserrat"/>
          <w:b w:val="0"/>
          <w:i w:val="0"/>
          <w:smallCaps w:val="0"/>
          <w:strike w:val="0"/>
          <w:color w:val="002060"/>
          <w:sz w:val="22"/>
          <w:szCs w:val="22"/>
          <w:u w:val="none"/>
          <w:shd w:fill="auto" w:val="clear"/>
          <w:vertAlign w:val="baseline"/>
          <w:rtl w:val="0"/>
        </w:rPr>
        <w:t xml:space="preserve">Objectif :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Évaluer les avancées et les défis persistants </w:t>
      </w:r>
    </w:p>
    <w:p w:rsidR="00000000" w:rsidDel="00000000" w:rsidP="00000000" w:rsidRDefault="00000000" w:rsidRPr="00000000" w14:paraId="0000002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after="280" w:line="240" w:lineRule="auto"/>
        <w:jc w:val="both"/>
        <w:rPr>
          <w:rFonts w:ascii="Montserrat" w:cs="Montserrat" w:eastAsia="Montserrat" w:hAnsi="Montserrat"/>
          <w:color w:val="130050"/>
          <w:u w:val="single"/>
        </w:rPr>
      </w:pPr>
      <w:r w:rsidDel="00000000" w:rsidR="00000000" w:rsidRPr="00000000">
        <w:rPr>
          <w:rFonts w:ascii="Montserrat" w:cs="Montserrat" w:eastAsia="Montserrat" w:hAnsi="Montserrat"/>
          <w:color w:val="130050"/>
          <w:u w:val="single"/>
          <w:rtl w:val="0"/>
        </w:rPr>
        <w:t xml:space="preserve">Intervenants : </w:t>
      </w:r>
    </w:p>
    <w:p w:rsidR="00000000" w:rsidDel="00000000" w:rsidP="00000000" w:rsidRDefault="00000000" w:rsidRPr="00000000" w14:paraId="0000002C">
      <w:pPr>
        <w:spacing w:after="0"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Philippe AUBERT</w:t>
      </w:r>
      <w:r w:rsidDel="00000000" w:rsidR="00000000" w:rsidRPr="00000000">
        <w:rPr>
          <w:rFonts w:ascii="Montserrat" w:cs="Montserrat" w:eastAsia="Montserrat" w:hAnsi="Montserrat"/>
          <w:rtl w:val="0"/>
        </w:rPr>
        <w:t xml:space="preserve"> – Membre du CNCPH ; Fondateur de l'association "Rage d'exister"; auteur chez Association Rage d'exister ; Formateur Consultant en pratiques inclusives du handicap</w:t>
      </w:r>
    </w:p>
    <w:p w:rsidR="00000000" w:rsidDel="00000000" w:rsidP="00000000" w:rsidRDefault="00000000" w:rsidRPr="00000000" w14:paraId="0000002D">
      <w:pPr>
        <w:spacing w:after="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2E">
      <w:pPr>
        <w:spacing w:after="280" w:line="240" w:lineRule="auto"/>
        <w:jc w:val="both"/>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Malika BOUBEKEUR</w:t>
      </w:r>
      <w:r w:rsidDel="00000000" w:rsidR="00000000" w:rsidRPr="00000000">
        <w:rPr>
          <w:rFonts w:ascii="Montserrat SemiBold" w:cs="Montserrat SemiBold" w:eastAsia="Montserrat SemiBold" w:hAnsi="Montserrat SemiBold"/>
          <w:rtl w:val="0"/>
        </w:rPr>
        <w:t xml:space="preserve">,</w:t>
      </w:r>
      <w:r w:rsidDel="00000000" w:rsidR="00000000" w:rsidRPr="00000000">
        <w:rPr>
          <w:rFonts w:ascii="Montserrat" w:cs="Montserrat" w:eastAsia="Montserrat" w:hAnsi="Montserrat"/>
          <w:rtl w:val="0"/>
        </w:rPr>
        <w:t xml:space="preserve"> Conseillère nationale Compensation/Autonomie · APF France</w:t>
      </w:r>
    </w:p>
    <w:p w:rsidR="00000000" w:rsidDel="00000000" w:rsidP="00000000" w:rsidRDefault="00000000" w:rsidRPr="00000000" w14:paraId="0000002F">
      <w:pPr>
        <w:spacing w:after="280" w:line="240" w:lineRule="auto"/>
        <w:jc w:val="both"/>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Corinne FERET,</w:t>
      </w:r>
      <w:r w:rsidDel="00000000" w:rsidR="00000000" w:rsidRPr="00000000">
        <w:rPr>
          <w:rFonts w:ascii="Montserrat SemiBold" w:cs="Montserrat SemiBold" w:eastAsia="Montserrat SemiBold" w:hAnsi="Montserrat SemiBold"/>
          <w:rtl w:val="0"/>
        </w:rPr>
        <w:t xml:space="preserve"> </w:t>
      </w:r>
      <w:r w:rsidDel="00000000" w:rsidR="00000000" w:rsidRPr="00000000">
        <w:rPr>
          <w:rFonts w:ascii="Montserrat" w:cs="Montserrat" w:eastAsia="Montserrat" w:hAnsi="Montserrat"/>
          <w:rtl w:val="0"/>
        </w:rPr>
        <w:t xml:space="preserve">Sénatrice du Calvados, secrétaire de la commission des affaires sociales, vice-présidente du groupe d’études Handicap</w:t>
      </w:r>
      <w:r w:rsidDel="00000000" w:rsidR="00000000" w:rsidRPr="00000000">
        <w:rPr>
          <w:rtl w:val="0"/>
        </w:rPr>
      </w:r>
    </w:p>
    <w:p w:rsidR="00000000" w:rsidDel="00000000" w:rsidP="00000000" w:rsidRDefault="00000000" w:rsidRPr="00000000" w14:paraId="00000030">
      <w:pPr>
        <w:spacing w:after="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Brigitte LANTZ</w:t>
      </w:r>
      <w:r w:rsidDel="00000000" w:rsidR="00000000" w:rsidRPr="00000000">
        <w:rPr>
          <w:rFonts w:ascii="Montserrat" w:cs="Montserrat" w:eastAsia="Montserrat" w:hAnsi="Montserrat"/>
          <w:highlight w:val="white"/>
          <w:rtl w:val="0"/>
        </w:rPr>
        <w:t xml:space="preserve">, Praticien Hospitalier  à l'Hôpital Necker, Secrétaire générale de la Fondation du Rein, Conseiller de "Handicap, République et Société", Présidente de "Tous pour la République”. </w:t>
      </w:r>
    </w:p>
    <w:p w:rsidR="00000000" w:rsidDel="00000000" w:rsidP="00000000" w:rsidRDefault="00000000" w:rsidRPr="00000000" w14:paraId="00000031">
      <w:pPr>
        <w:spacing w:after="0"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2">
      <w:pPr>
        <w:spacing w:after="24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Marie-Anne MONTCHAMP</w:t>
      </w:r>
      <w:r w:rsidDel="00000000" w:rsidR="00000000" w:rsidRPr="00000000">
        <w:rPr>
          <w:rFonts w:ascii="Montserrat" w:cs="Montserrat" w:eastAsia="Montserrat" w:hAnsi="Montserrat"/>
          <w:highlight w:val="white"/>
          <w:rtl w:val="0"/>
        </w:rPr>
        <w:t xml:space="preserve">, Directrice générale de l’OCIRP, Secrétaire d'État chargée des Personnes handicapées (2004-2005)</w:t>
      </w:r>
      <w:r w:rsidDel="00000000" w:rsidR="00000000" w:rsidRPr="00000000">
        <w:rPr>
          <w:rtl w:val="0"/>
        </w:rPr>
      </w:r>
    </w:p>
    <w:p w:rsidR="00000000" w:rsidDel="00000000" w:rsidP="00000000" w:rsidRDefault="00000000" w:rsidRPr="00000000" w14:paraId="00000033">
      <w:pPr>
        <w:spacing w:after="240" w:before="240" w:line="240" w:lineRule="auto"/>
        <w:rPr>
          <w:rFonts w:ascii="Montserrat" w:cs="Montserrat" w:eastAsia="Montserrat" w:hAnsi="Montserrat"/>
          <w:b w:val="1"/>
          <w:color w:val="130050"/>
          <w:highlight w:val="white"/>
        </w:rPr>
      </w:pPr>
      <w:r w:rsidDel="00000000" w:rsidR="00000000" w:rsidRPr="00000000">
        <w:rPr>
          <w:rFonts w:ascii="Montserrat" w:cs="Montserrat" w:eastAsia="Montserrat" w:hAnsi="Montserrat"/>
          <w:b w:val="1"/>
          <w:color w:val="130050"/>
          <w:highlight w:val="white"/>
          <w:rtl w:val="0"/>
        </w:rPr>
        <w:t xml:space="preserve">2. Accessibilité universelle et inclusion numérique (11h30-13h00)</w:t>
      </w:r>
    </w:p>
    <w:p w:rsidR="00000000" w:rsidDel="00000000" w:rsidP="00000000" w:rsidRDefault="00000000" w:rsidRPr="00000000" w14:paraId="00000034">
      <w:pPr>
        <w:spacing w:after="240" w:before="240" w:line="240" w:lineRule="auto"/>
        <w:rPr>
          <w:rFonts w:ascii="Montserrat" w:cs="Montserrat" w:eastAsia="Montserrat" w:hAnsi="Montserrat"/>
          <w:highlight w:val="white"/>
        </w:rPr>
      </w:pPr>
      <w:r w:rsidDel="00000000" w:rsidR="00000000" w:rsidRPr="00000000">
        <w:rPr>
          <w:rFonts w:ascii="Montserrat" w:cs="Montserrat" w:eastAsia="Montserrat" w:hAnsi="Montserrat"/>
          <w:color w:val="002060"/>
          <w:highlight w:val="white"/>
          <w:rtl w:val="0"/>
        </w:rPr>
        <w:t xml:space="preserve">Objectif : </w:t>
      </w:r>
      <w:r w:rsidDel="00000000" w:rsidR="00000000" w:rsidRPr="00000000">
        <w:rPr>
          <w:rFonts w:ascii="Montserrat" w:cs="Montserrat" w:eastAsia="Montserrat" w:hAnsi="Montserrat"/>
          <w:highlight w:val="white"/>
          <w:rtl w:val="0"/>
        </w:rPr>
        <w:t xml:space="preserve">Faire le point sur l'état de l’accessibilité des espaces publics, des transports, et des outils numériques.</w:t>
      </w:r>
    </w:p>
    <w:p w:rsidR="00000000" w:rsidDel="00000000" w:rsidP="00000000" w:rsidRDefault="00000000" w:rsidRPr="00000000" w14:paraId="00000035">
      <w:pPr>
        <w:spacing w:after="280"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color w:val="130050"/>
          <w:u w:val="single"/>
          <w:rtl w:val="0"/>
        </w:rPr>
        <w:t xml:space="preserve">Intervenants : </w:t>
      </w:r>
      <w:r w:rsidDel="00000000" w:rsidR="00000000" w:rsidRPr="00000000">
        <w:rPr>
          <w:rtl w:val="0"/>
        </w:rPr>
      </w:r>
    </w:p>
    <w:p w:rsidR="00000000" w:rsidDel="00000000" w:rsidP="00000000" w:rsidRDefault="00000000" w:rsidRPr="00000000" w14:paraId="00000036">
      <w:pPr>
        <w:spacing w:after="280" w:line="240" w:lineRule="auto"/>
        <w:jc w:val="both"/>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Pierrick COURILLEAU</w:t>
      </w:r>
      <w:r w:rsidDel="00000000" w:rsidR="00000000" w:rsidRPr="00000000">
        <w:rPr>
          <w:rFonts w:ascii="Montserrat" w:cs="Montserrat" w:eastAsia="Montserrat" w:hAnsi="Montserrat"/>
          <w:rtl w:val="0"/>
        </w:rPr>
        <w:t xml:space="preserve">, Président de l’association Handicap, République et Société</w:t>
      </w:r>
      <w:r w:rsidDel="00000000" w:rsidR="00000000" w:rsidRPr="00000000">
        <w:rPr>
          <w:rtl w:val="0"/>
        </w:rPr>
      </w:r>
    </w:p>
    <w:p w:rsidR="00000000" w:rsidDel="00000000" w:rsidP="00000000" w:rsidRDefault="00000000" w:rsidRPr="00000000" w14:paraId="00000037">
      <w:pPr>
        <w:spacing w:after="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Hervé DELACROIX</w:t>
      </w:r>
      <w:r w:rsidDel="00000000" w:rsidR="00000000" w:rsidRPr="00000000">
        <w:rPr>
          <w:rFonts w:ascii="Montserrat" w:cs="Montserrat" w:eastAsia="Montserrat" w:hAnsi="Montserrat"/>
          <w:highlight w:val="white"/>
          <w:rtl w:val="0"/>
        </w:rPr>
        <w:t xml:space="preserve">, Président de l’ association H-lab, ancien chargé mission handicap Université Paris Saclay</w:t>
      </w:r>
    </w:p>
    <w:p w:rsidR="00000000" w:rsidDel="00000000" w:rsidP="00000000" w:rsidRDefault="00000000" w:rsidRPr="00000000" w14:paraId="00000038">
      <w:pPr>
        <w:spacing w:after="0"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9">
      <w:pPr>
        <w:spacing w:after="0"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Thibaut DUCHEMIN,</w:t>
      </w:r>
      <w:r w:rsidDel="00000000" w:rsidR="00000000" w:rsidRPr="00000000">
        <w:rPr>
          <w:rFonts w:ascii="Montserrat" w:cs="Montserrat" w:eastAsia="Montserrat" w:hAnsi="Montserrat"/>
          <w:rtl w:val="0"/>
        </w:rPr>
        <w:t xml:space="preserve"> fondateur de l’entreprise de transcription AVA</w:t>
      </w:r>
    </w:p>
    <w:p w:rsidR="00000000" w:rsidDel="00000000" w:rsidP="00000000" w:rsidRDefault="00000000" w:rsidRPr="00000000" w14:paraId="0000003A">
      <w:pPr>
        <w:spacing w:after="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3B">
      <w:pPr>
        <w:spacing w:after="0"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highlight w:val="white"/>
          <w:rtl w:val="0"/>
        </w:rPr>
        <w:t xml:space="preserve">Thibault de MARTINPREY,</w:t>
      </w:r>
      <w:r w:rsidDel="00000000" w:rsidR="00000000" w:rsidRPr="00000000">
        <w:rPr>
          <w:rFonts w:ascii="Montserrat" w:cs="Montserrat" w:eastAsia="Montserrat" w:hAnsi="Montserrat"/>
          <w:highlight w:val="white"/>
          <w:rtl w:val="0"/>
        </w:rPr>
        <w:t xml:space="preserve"> préfigurateur du Campus Louis Braille.</w:t>
      </w:r>
      <w:r w:rsidDel="00000000" w:rsidR="00000000" w:rsidRPr="00000000">
        <w:rPr>
          <w:rtl w:val="0"/>
        </w:rPr>
      </w:r>
    </w:p>
    <w:p w:rsidR="00000000" w:rsidDel="00000000" w:rsidP="00000000" w:rsidRDefault="00000000" w:rsidRPr="00000000" w14:paraId="0000003C">
      <w:pPr>
        <w:spacing w:after="0"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D">
      <w:pPr>
        <w:spacing w:after="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Laurence VERGES</w:t>
      </w:r>
      <w:r w:rsidDel="00000000" w:rsidR="00000000" w:rsidRPr="00000000">
        <w:rPr>
          <w:rFonts w:ascii="Montserrat" w:cs="Montserrat" w:eastAsia="Montserrat" w:hAnsi="Montserrat"/>
          <w:highlight w:val="white"/>
          <w:rtl w:val="0"/>
        </w:rPr>
        <w:t xml:space="preserve">, Déléguée générale association La Handitech</w:t>
      </w:r>
    </w:p>
    <w:p w:rsidR="00000000" w:rsidDel="00000000" w:rsidP="00000000" w:rsidRDefault="00000000" w:rsidRPr="00000000" w14:paraId="0000003E">
      <w:pPr>
        <w:spacing w:after="0"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F">
      <w:pPr>
        <w:spacing w:after="0"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Charlotte de VILMORIN</w:t>
      </w:r>
      <w:r w:rsidDel="00000000" w:rsidR="00000000" w:rsidRPr="00000000">
        <w:rPr>
          <w:rFonts w:ascii="Montserrat" w:cs="Montserrat" w:eastAsia="Montserrat" w:hAnsi="Montserrat"/>
          <w:highlight w:val="white"/>
          <w:rtl w:val="0"/>
        </w:rPr>
        <w:t xml:space="preserve">, entrepreneure française, cofondatrice des entreprises Wheeliz et NEWAV </w:t>
      </w:r>
      <w:r w:rsidDel="00000000" w:rsidR="00000000" w:rsidRPr="00000000">
        <w:rPr>
          <w:rtl w:val="0"/>
        </w:rPr>
      </w:r>
    </w:p>
    <w:p w:rsidR="00000000" w:rsidDel="00000000" w:rsidP="00000000" w:rsidRDefault="00000000" w:rsidRPr="00000000" w14:paraId="0000004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1">
      <w:pPr>
        <w:widowControl w:val="0"/>
        <w:spacing w:line="240" w:lineRule="auto"/>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Témoignages </w:t>
      </w:r>
    </w:p>
    <w:p w:rsidR="00000000" w:rsidDel="00000000" w:rsidP="00000000" w:rsidRDefault="00000000" w:rsidRPr="00000000" w14:paraId="00000042">
      <w:pPr>
        <w:widowControl w:val="0"/>
        <w:spacing w:line="240" w:lineRule="auto"/>
        <w:rPr>
          <w:rFonts w:ascii="Montserrat" w:cs="Montserrat" w:eastAsia="Montserrat" w:hAnsi="Montserrat"/>
          <w:color w:val="ff0000"/>
        </w:rPr>
      </w:pPr>
      <w:r w:rsidDel="00000000" w:rsidR="00000000" w:rsidRPr="00000000">
        <w:rPr>
          <w:rFonts w:ascii="Montserrat" w:cs="Montserrat" w:eastAsia="Montserrat" w:hAnsi="Montserrat"/>
          <w:color w:val="002060"/>
          <w:rtl w:val="0"/>
        </w:rPr>
        <w:t xml:space="preserve">Objectif :</w:t>
      </w:r>
      <w:r w:rsidDel="00000000" w:rsidR="00000000" w:rsidRPr="00000000">
        <w:rPr>
          <w:rFonts w:ascii="Montserrat" w:cs="Montserrat" w:eastAsia="Montserrat" w:hAnsi="Montserrat"/>
          <w:rtl w:val="0"/>
        </w:rPr>
        <w:t xml:space="preserve"> Mettre en lumière des initiatives réussies.</w:t>
      </w: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4">
      <w:pPr>
        <w:spacing w:after="280" w:line="240" w:lineRule="auto"/>
        <w:jc w:val="both"/>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Mehdi GHEDDACHE</w:t>
      </w:r>
      <w:r w:rsidDel="00000000" w:rsidR="00000000" w:rsidRPr="00000000">
        <w:rPr>
          <w:rFonts w:ascii="Montserrat" w:cs="Montserrat" w:eastAsia="Montserrat" w:hAnsi="Montserrat"/>
          <w:rtl w:val="0"/>
        </w:rPr>
        <w:t xml:space="preserve">, Coordinateur de projets du FabLab Digital EPNAK</w:t>
      </w:r>
    </w:p>
    <w:p w:rsidR="00000000" w:rsidDel="00000000" w:rsidP="00000000" w:rsidRDefault="00000000" w:rsidRPr="00000000" w14:paraId="00000045">
      <w:pPr>
        <w:spacing w:after="0"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David COMBARIEU, </w:t>
      </w:r>
      <w:r w:rsidDel="00000000" w:rsidR="00000000" w:rsidRPr="00000000">
        <w:rPr>
          <w:rFonts w:ascii="Montserrat" w:cs="Montserrat" w:eastAsia="Montserrat" w:hAnsi="Montserrat"/>
          <w:rtl w:val="0"/>
        </w:rPr>
        <w:t xml:space="preserve">Association Handi Gamers</w:t>
      </w:r>
    </w:p>
    <w:p w:rsidR="00000000" w:rsidDel="00000000" w:rsidP="00000000" w:rsidRDefault="00000000" w:rsidRPr="00000000" w14:paraId="0000004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7">
      <w:pPr>
        <w:widowControl w:val="0"/>
        <w:spacing w:after="0" w:before="140"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color w:val="130050"/>
          <w:sz w:val="24"/>
          <w:szCs w:val="24"/>
          <w:rtl w:val="0"/>
        </w:rPr>
        <w:t xml:space="preserve">13h00 – 14h00 : Pause déjeuner</w:t>
      </w:r>
      <w:r w:rsidDel="00000000" w:rsidR="00000000" w:rsidRPr="00000000">
        <w:rPr>
          <w:rtl w:val="0"/>
        </w:rPr>
      </w:r>
    </w:p>
    <w:p w:rsidR="00000000" w:rsidDel="00000000" w:rsidP="00000000" w:rsidRDefault="00000000" w:rsidRPr="00000000" w14:paraId="00000048">
      <w:pPr>
        <w:widowControl w:val="0"/>
        <w:spacing w:after="240" w:before="240" w:line="240" w:lineRule="auto"/>
        <w:rPr>
          <w:rFonts w:ascii="Montserrat" w:cs="Montserrat" w:eastAsia="Montserrat" w:hAnsi="Montserrat"/>
          <w:color w:val="130050"/>
        </w:rPr>
      </w:pPr>
      <w:r w:rsidDel="00000000" w:rsidR="00000000" w:rsidRPr="00000000">
        <w:rPr>
          <w:rtl w:val="0"/>
        </w:rPr>
      </w:r>
    </w:p>
    <w:p w:rsidR="00000000" w:rsidDel="00000000" w:rsidP="00000000" w:rsidRDefault="00000000" w:rsidRPr="00000000" w14:paraId="00000049">
      <w:pPr>
        <w:widowControl w:val="0"/>
        <w:spacing w:after="240" w:before="240" w:line="240" w:lineRule="auto"/>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3. Éducation et emploi : des défis à relever (14h30 - 15h30)</w:t>
      </w:r>
    </w:p>
    <w:p w:rsidR="00000000" w:rsidDel="00000000" w:rsidP="00000000" w:rsidRDefault="00000000" w:rsidRPr="00000000" w14:paraId="0000004A">
      <w:pPr>
        <w:widowControl w:val="0"/>
        <w:spacing w:after="240" w:before="240" w:line="240" w:lineRule="auto"/>
        <w:rPr>
          <w:rFonts w:ascii="Montserrat" w:cs="Montserrat" w:eastAsia="Montserrat" w:hAnsi="Montserrat"/>
        </w:rPr>
      </w:pPr>
      <w:r w:rsidDel="00000000" w:rsidR="00000000" w:rsidRPr="00000000">
        <w:rPr>
          <w:rFonts w:ascii="Montserrat" w:cs="Montserrat" w:eastAsia="Montserrat" w:hAnsi="Montserrat"/>
          <w:color w:val="002060"/>
          <w:rtl w:val="0"/>
        </w:rPr>
        <w:t xml:space="preserve">Objectif : </w:t>
      </w:r>
      <w:r w:rsidDel="00000000" w:rsidR="00000000" w:rsidRPr="00000000">
        <w:rPr>
          <w:rFonts w:ascii="Montserrat" w:cs="Montserrat" w:eastAsia="Montserrat" w:hAnsi="Montserrat"/>
          <w:rtl w:val="0"/>
        </w:rPr>
        <w:t xml:space="preserve">Explorer les freins et leviers pour une meilleure inclusion scolaire et professionnelle.</w:t>
      </w:r>
    </w:p>
    <w:p w:rsidR="00000000" w:rsidDel="00000000" w:rsidP="00000000" w:rsidRDefault="00000000" w:rsidRPr="00000000" w14:paraId="0000004B">
      <w:pPr>
        <w:spacing w:after="280" w:line="240" w:lineRule="auto"/>
        <w:jc w:val="both"/>
        <w:rPr>
          <w:rFonts w:ascii="Montserrat" w:cs="Montserrat" w:eastAsia="Montserrat" w:hAnsi="Montserrat"/>
          <w:u w:val="single"/>
        </w:rPr>
      </w:pPr>
      <w:r w:rsidDel="00000000" w:rsidR="00000000" w:rsidRPr="00000000">
        <w:rPr>
          <w:rFonts w:ascii="Montserrat" w:cs="Montserrat" w:eastAsia="Montserrat" w:hAnsi="Montserrat"/>
          <w:color w:val="002060"/>
          <w:u w:val="single"/>
          <w:rtl w:val="0"/>
        </w:rPr>
        <w:t xml:space="preserve">Intervenants : </w:t>
      </w:r>
      <w:r w:rsidDel="00000000" w:rsidR="00000000" w:rsidRPr="00000000">
        <w:rPr>
          <w:rtl w:val="0"/>
        </w:rPr>
      </w:r>
    </w:p>
    <w:p w:rsidR="00000000" w:rsidDel="00000000" w:rsidP="00000000" w:rsidRDefault="00000000" w:rsidRPr="00000000" w14:paraId="0000004C">
      <w:pPr>
        <w:spacing w:after="280" w:line="240" w:lineRule="auto"/>
        <w:jc w:val="both"/>
        <w:rPr>
          <w:rFonts w:ascii="Montserrat" w:cs="Montserrat" w:eastAsia="Montserrat" w:hAnsi="Montserrat"/>
          <w:color w:val="ff0000"/>
        </w:rPr>
      </w:pPr>
      <w:r w:rsidDel="00000000" w:rsidR="00000000" w:rsidRPr="00000000">
        <w:rPr>
          <w:rFonts w:ascii="Montserrat SemiBold" w:cs="Montserrat SemiBold" w:eastAsia="Montserrat SemiBold" w:hAnsi="Montserrat SemiBold"/>
          <w:color w:val="130050"/>
          <w:rtl w:val="0"/>
        </w:rPr>
        <w:t xml:space="preserve">Mathieu BELLMIN, Arthur GONTHIER</w:t>
      </w:r>
      <w:r w:rsidDel="00000000" w:rsidR="00000000" w:rsidRPr="00000000">
        <w:rPr>
          <w:rFonts w:ascii="Montserrat" w:cs="Montserrat" w:eastAsia="Montserrat" w:hAnsi="Montserrat"/>
          <w:rtl w:val="0"/>
        </w:rPr>
        <w:t xml:space="preserve"> et</w:t>
      </w:r>
      <w:r w:rsidDel="00000000" w:rsidR="00000000" w:rsidRPr="00000000">
        <w:rPr>
          <w:rFonts w:ascii="Montserrat SemiBold" w:cs="Montserrat SemiBold" w:eastAsia="Montserrat SemiBold" w:hAnsi="Montserrat SemiBold"/>
          <w:color w:val="130050"/>
          <w:rtl w:val="0"/>
        </w:rPr>
        <w:t xml:space="preserve"> Nour SOUID</w:t>
      </w:r>
      <w:r w:rsidDel="00000000" w:rsidR="00000000" w:rsidRPr="00000000">
        <w:rPr>
          <w:rFonts w:ascii="Montserrat" w:cs="Montserrat" w:eastAsia="Montserrat" w:hAnsi="Montserrat"/>
          <w:rtl w:val="0"/>
        </w:rPr>
        <w:t xml:space="preserve">, élèves de l’INJA</w:t>
      </w:r>
      <w:r w:rsidDel="00000000" w:rsidR="00000000" w:rsidRPr="00000000">
        <w:rPr>
          <w:rtl w:val="0"/>
        </w:rPr>
      </w:r>
    </w:p>
    <w:p w:rsidR="00000000" w:rsidDel="00000000" w:rsidP="00000000" w:rsidRDefault="00000000" w:rsidRPr="00000000" w14:paraId="0000004D">
      <w:pPr>
        <w:spacing w:after="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Hamou BOUAKKAZ</w:t>
      </w:r>
      <w:r w:rsidDel="00000000" w:rsidR="00000000" w:rsidRPr="00000000">
        <w:rPr>
          <w:rFonts w:ascii="Montserrat" w:cs="Montserrat" w:eastAsia="Montserrat" w:hAnsi="Montserrat"/>
          <w:highlight w:val="white"/>
          <w:rtl w:val="0"/>
        </w:rPr>
        <w:t xml:space="preserve">, Directeur général associé de Lemon Adds, adjoint au maire de Paris entre 2008 et 2014</w:t>
      </w:r>
    </w:p>
    <w:p w:rsidR="00000000" w:rsidDel="00000000" w:rsidP="00000000" w:rsidRDefault="00000000" w:rsidRPr="00000000" w14:paraId="0000004E">
      <w:pPr>
        <w:spacing w:after="0"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4F">
      <w:pPr>
        <w:spacing w:after="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Damien CAILLAUD</w:t>
      </w:r>
      <w:r w:rsidDel="00000000" w:rsidR="00000000" w:rsidRPr="00000000">
        <w:rPr>
          <w:rFonts w:ascii="Montserrat" w:cs="Montserrat" w:eastAsia="Montserrat" w:hAnsi="Montserrat"/>
          <w:highlight w:val="white"/>
          <w:rtl w:val="0"/>
        </w:rPr>
        <w:t xml:space="preserve">, président de l'association H'UP Entrepreneur</w:t>
      </w:r>
    </w:p>
    <w:p w:rsidR="00000000" w:rsidDel="00000000" w:rsidP="00000000" w:rsidRDefault="00000000" w:rsidRPr="00000000" w14:paraId="00000050">
      <w:pPr>
        <w:spacing w:after="0"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51">
      <w:pPr>
        <w:widowControl w:val="0"/>
        <w:spacing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Katia DAYAN</w:t>
      </w:r>
      <w:r w:rsidDel="00000000" w:rsidR="00000000" w:rsidRPr="00000000">
        <w:rPr>
          <w:rFonts w:ascii="Montserrat" w:cs="Montserrat" w:eastAsia="Montserrat" w:hAnsi="Montserrat"/>
          <w:rtl w:val="0"/>
        </w:rPr>
        <w:t xml:space="preserve">, Présidente et fondatrice des Papillons de jour</w:t>
      </w:r>
      <w:r w:rsidDel="00000000" w:rsidR="00000000" w:rsidRPr="00000000">
        <w:rPr>
          <w:rtl w:val="0"/>
        </w:rPr>
      </w:r>
    </w:p>
    <w:p w:rsidR="00000000" w:rsidDel="00000000" w:rsidP="00000000" w:rsidRDefault="00000000" w:rsidRPr="00000000" w14:paraId="00000052">
      <w:pPr>
        <w:spacing w:after="24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Didier MOGUELET</w:t>
      </w:r>
      <w:r w:rsidDel="00000000" w:rsidR="00000000" w:rsidRPr="00000000">
        <w:rPr>
          <w:rFonts w:ascii="Montserrat" w:cs="Montserrat" w:eastAsia="Montserrat" w:hAnsi="Montserrat"/>
          <w:highlight w:val="white"/>
          <w:rtl w:val="0"/>
        </w:rPr>
        <w:t xml:space="preserve">, Chef de file CFTC en charge du Handicap / Vice-président de l’AGEFIPH / Membre de la commission Emploi au CNCPH / Secrétaire général adjoint CFTC-AGRI / Président CPRE ARA</w:t>
      </w:r>
    </w:p>
    <w:p w:rsidR="00000000" w:rsidDel="00000000" w:rsidP="00000000" w:rsidRDefault="00000000" w:rsidRPr="00000000" w14:paraId="00000053">
      <w:pPr>
        <w:spacing w:after="24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highlight w:val="white"/>
          <w:rtl w:val="0"/>
        </w:rPr>
        <w:t xml:space="preserve">Caroline RODICQ,</w:t>
      </w:r>
      <w:r w:rsidDel="00000000" w:rsidR="00000000" w:rsidRPr="00000000">
        <w:rPr>
          <w:rFonts w:ascii="Montserrat" w:cs="Montserrat" w:eastAsia="Montserrat" w:hAnsi="Montserrat"/>
          <w:highlight w:val="white"/>
          <w:rtl w:val="0"/>
        </w:rPr>
        <w:t xml:space="preserve"> Conseillère technique du service social du rectorat de Paris</w:t>
      </w:r>
      <w:r w:rsidDel="00000000" w:rsidR="00000000" w:rsidRPr="00000000">
        <w:rPr>
          <w:rtl w:val="0"/>
        </w:rPr>
      </w:r>
    </w:p>
    <w:p w:rsidR="00000000" w:rsidDel="00000000" w:rsidP="00000000" w:rsidRDefault="00000000" w:rsidRPr="00000000" w14:paraId="00000054">
      <w:pPr>
        <w:spacing w:after="24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Philippe TROTIN</w:t>
      </w:r>
      <w:r w:rsidDel="00000000" w:rsidR="00000000" w:rsidRPr="00000000">
        <w:rPr>
          <w:rFonts w:ascii="Montserrat" w:cs="Montserrat" w:eastAsia="Montserrat" w:hAnsi="Montserrat"/>
          <w:highlight w:val="white"/>
          <w:rtl w:val="0"/>
        </w:rPr>
        <w:t xml:space="preserve">, directeur de la mission handicap et de l'accessibilité numérique chez Microsoft France</w:t>
      </w:r>
      <w:r w:rsidDel="00000000" w:rsidR="00000000" w:rsidRPr="00000000">
        <w:rPr>
          <w:rtl w:val="0"/>
        </w:rPr>
      </w:r>
    </w:p>
    <w:p w:rsidR="00000000" w:rsidDel="00000000" w:rsidP="00000000" w:rsidRDefault="00000000" w:rsidRPr="00000000" w14:paraId="00000055">
      <w:pPr>
        <w:spacing w:after="0"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130050"/>
          <w:sz w:val="28"/>
          <w:szCs w:val="28"/>
          <w:u w:val="none"/>
          <w:shd w:fill="auto" w:val="clear"/>
          <w:vertAlign w:val="baseline"/>
        </w:rPr>
      </w:pPr>
      <w:r w:rsidDel="00000000" w:rsidR="00000000" w:rsidRPr="00000000">
        <w:rPr>
          <w:rFonts w:ascii="Montserrat" w:cs="Montserrat" w:eastAsia="Montserrat" w:hAnsi="Montserrat"/>
          <w:b w:val="1"/>
          <w:i w:val="0"/>
          <w:smallCaps w:val="0"/>
          <w:strike w:val="0"/>
          <w:color w:val="130050"/>
          <w:sz w:val="22"/>
          <w:szCs w:val="22"/>
          <w:u w:val="none"/>
          <w:shd w:fill="auto" w:val="clear"/>
          <w:vertAlign w:val="baseline"/>
          <w:rtl w:val="0"/>
        </w:rPr>
        <w:t xml:space="preserve">4. L’évolution de la perception sociale du handicap (15H</w:t>
      </w:r>
      <w:r w:rsidDel="00000000" w:rsidR="00000000" w:rsidRPr="00000000">
        <w:rPr>
          <w:rFonts w:ascii="Montserrat" w:cs="Montserrat" w:eastAsia="Montserrat" w:hAnsi="Montserrat"/>
          <w:b w:val="1"/>
          <w:color w:val="130050"/>
          <w:rtl w:val="0"/>
        </w:rPr>
        <w:t xml:space="preserve">3</w:t>
      </w:r>
      <w:r w:rsidDel="00000000" w:rsidR="00000000" w:rsidRPr="00000000">
        <w:rPr>
          <w:rFonts w:ascii="Montserrat" w:cs="Montserrat" w:eastAsia="Montserrat" w:hAnsi="Montserrat"/>
          <w:b w:val="1"/>
          <w:i w:val="0"/>
          <w:smallCaps w:val="0"/>
          <w:strike w:val="0"/>
          <w:color w:val="130050"/>
          <w:sz w:val="22"/>
          <w:szCs w:val="22"/>
          <w:u w:val="none"/>
          <w:shd w:fill="auto" w:val="clear"/>
          <w:vertAlign w:val="baseline"/>
          <w:rtl w:val="0"/>
        </w:rPr>
        <w:t xml:space="preserve">0-16H</w:t>
      </w:r>
      <w:r w:rsidDel="00000000" w:rsidR="00000000" w:rsidRPr="00000000">
        <w:rPr>
          <w:rFonts w:ascii="Montserrat" w:cs="Montserrat" w:eastAsia="Montserrat" w:hAnsi="Montserrat"/>
          <w:b w:val="1"/>
          <w:color w:val="130050"/>
          <w:rtl w:val="0"/>
        </w:rPr>
        <w:t xml:space="preserve">3</w:t>
      </w:r>
      <w:r w:rsidDel="00000000" w:rsidR="00000000" w:rsidRPr="00000000">
        <w:rPr>
          <w:rFonts w:ascii="Montserrat" w:cs="Montserrat" w:eastAsia="Montserrat" w:hAnsi="Montserrat"/>
          <w:b w:val="1"/>
          <w:i w:val="0"/>
          <w:smallCaps w:val="0"/>
          <w:strike w:val="0"/>
          <w:color w:val="130050"/>
          <w:sz w:val="22"/>
          <w:szCs w:val="22"/>
          <w:u w:val="none"/>
          <w:shd w:fill="auto" w:val="clear"/>
          <w:vertAlign w:val="baseline"/>
          <w:rtl w:val="0"/>
        </w:rPr>
        <w:t xml:space="preserve">0)</w:t>
      </w:r>
      <w:r w:rsidDel="00000000" w:rsidR="00000000" w:rsidRPr="00000000">
        <w:rPr>
          <w:rtl w:val="0"/>
        </w:rPr>
      </w:r>
    </w:p>
    <w:p w:rsidR="00000000" w:rsidDel="00000000" w:rsidP="00000000" w:rsidRDefault="00000000" w:rsidRPr="00000000" w14:paraId="00000057">
      <w:pPr>
        <w:spacing w:after="0" w:line="240" w:lineRule="auto"/>
        <w:rPr>
          <w:rFonts w:ascii="Montserrat" w:cs="Montserrat" w:eastAsia="Montserrat" w:hAnsi="Montserrat"/>
          <w:color w:val="002060"/>
        </w:rPr>
      </w:pPr>
      <w:r w:rsidDel="00000000" w:rsidR="00000000" w:rsidRPr="00000000">
        <w:rPr>
          <w:rtl w:val="0"/>
        </w:rPr>
      </w:r>
    </w:p>
    <w:p w:rsidR="00000000" w:rsidDel="00000000" w:rsidP="00000000" w:rsidRDefault="00000000" w:rsidRPr="00000000" w14:paraId="00000058">
      <w:pPr>
        <w:spacing w:after="280" w:line="240" w:lineRule="auto"/>
        <w:jc w:val="both"/>
        <w:rPr>
          <w:rFonts w:ascii="Montserrat" w:cs="Montserrat" w:eastAsia="Montserrat" w:hAnsi="Montserrat"/>
        </w:rPr>
      </w:pPr>
      <w:r w:rsidDel="00000000" w:rsidR="00000000" w:rsidRPr="00000000">
        <w:rPr>
          <w:rFonts w:ascii="Montserrat" w:cs="Montserrat" w:eastAsia="Montserrat" w:hAnsi="Montserrat"/>
          <w:color w:val="002060"/>
          <w:rtl w:val="0"/>
        </w:rPr>
        <w:t xml:space="preserve">Objectif : </w:t>
      </w:r>
      <w:r w:rsidDel="00000000" w:rsidR="00000000" w:rsidRPr="00000000">
        <w:rPr>
          <w:rFonts w:ascii="Montserrat" w:cs="Montserrat" w:eastAsia="Montserrat" w:hAnsi="Montserrat"/>
          <w:rtl w:val="0"/>
        </w:rPr>
        <w:t xml:space="preserve">Définir comment, après le succès des jeux paralympiques notamment, sensibiliser davantage au handicap</w:t>
      </w:r>
    </w:p>
    <w:p w:rsidR="00000000" w:rsidDel="00000000" w:rsidP="00000000" w:rsidRDefault="00000000" w:rsidRPr="00000000" w14:paraId="00000059">
      <w:pPr>
        <w:spacing w:after="280" w:line="240" w:lineRule="auto"/>
        <w:jc w:val="both"/>
        <w:rPr>
          <w:rFonts w:ascii="Montserrat" w:cs="Montserrat" w:eastAsia="Montserrat" w:hAnsi="Montserrat"/>
          <w:highlight w:val="white"/>
        </w:rPr>
      </w:pPr>
      <w:r w:rsidDel="00000000" w:rsidR="00000000" w:rsidRPr="00000000">
        <w:rPr>
          <w:rFonts w:ascii="Montserrat" w:cs="Montserrat" w:eastAsia="Montserrat" w:hAnsi="Montserrat"/>
          <w:color w:val="002060"/>
          <w:u w:val="single"/>
          <w:rtl w:val="0"/>
        </w:rPr>
        <w:t xml:space="preserve">Intervenants : </w:t>
      </w:r>
      <w:r w:rsidDel="00000000" w:rsidR="00000000" w:rsidRPr="00000000">
        <w:rPr>
          <w:rtl w:val="0"/>
        </w:rPr>
      </w:r>
    </w:p>
    <w:p w:rsidR="00000000" w:rsidDel="00000000" w:rsidP="00000000" w:rsidRDefault="00000000" w:rsidRPr="00000000" w14:paraId="0000005A">
      <w:pPr>
        <w:spacing w:after="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Virginie DUBOST</w:t>
      </w:r>
      <w:r w:rsidDel="00000000" w:rsidR="00000000" w:rsidRPr="00000000">
        <w:rPr>
          <w:rFonts w:ascii="Montserrat" w:cs="Montserrat" w:eastAsia="Montserrat" w:hAnsi="Montserrat"/>
          <w:highlight w:val="white"/>
          <w:rtl w:val="0"/>
        </w:rPr>
        <w:t xml:space="preserve">, Intervenante résilience, accessibilité et inclusion</w:t>
      </w:r>
    </w:p>
    <w:p w:rsidR="00000000" w:rsidDel="00000000" w:rsidP="00000000" w:rsidRDefault="00000000" w:rsidRPr="00000000" w14:paraId="0000005B">
      <w:pPr>
        <w:spacing w:after="0"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5C">
      <w:pPr>
        <w:spacing w:after="240"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Anthony MARTINS MISSE</w:t>
      </w:r>
      <w:r w:rsidDel="00000000" w:rsidR="00000000" w:rsidRPr="00000000">
        <w:rPr>
          <w:rFonts w:ascii="Montserrat" w:cs="Montserrat" w:eastAsia="Montserrat" w:hAnsi="Montserrat"/>
          <w:highlight w:val="white"/>
          <w:rtl w:val="0"/>
        </w:rPr>
        <w:t xml:space="preserve">, journaliste et éditorialiste</w:t>
      </w:r>
      <w:r w:rsidDel="00000000" w:rsidR="00000000" w:rsidRPr="00000000">
        <w:rPr>
          <w:rtl w:val="0"/>
        </w:rPr>
      </w:r>
    </w:p>
    <w:p w:rsidR="00000000" w:rsidDel="00000000" w:rsidP="00000000" w:rsidRDefault="00000000" w:rsidRPr="00000000" w14:paraId="0000005D">
      <w:pPr>
        <w:spacing w:after="0"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Jérôme ROUSSEAU</w:t>
      </w:r>
      <w:r w:rsidDel="00000000" w:rsidR="00000000" w:rsidRPr="00000000">
        <w:rPr>
          <w:rFonts w:ascii="Montserrat" w:cs="Montserrat" w:eastAsia="Montserrat" w:hAnsi="Montserrat"/>
          <w:highlight w:val="white"/>
          <w:rtl w:val="0"/>
        </w:rPr>
        <w:t xml:space="preserve">, Fondateur et Directeur général  de l’association Novosport</w:t>
      </w:r>
    </w:p>
    <w:p w:rsidR="00000000" w:rsidDel="00000000" w:rsidP="00000000" w:rsidRDefault="00000000" w:rsidRPr="00000000" w14:paraId="0000005E">
      <w:pPr>
        <w:spacing w:after="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5F">
      <w:pPr>
        <w:spacing w:after="0"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Ryadh SALLEM</w:t>
      </w:r>
      <w:r w:rsidDel="00000000" w:rsidR="00000000" w:rsidRPr="00000000">
        <w:rPr>
          <w:rFonts w:ascii="Montserrat" w:cs="Montserrat" w:eastAsia="Montserrat" w:hAnsi="Montserrat"/>
          <w:rtl w:val="0"/>
        </w:rPr>
        <w:t xml:space="preserve"> - Athlète Handisport, président de l’association Cap Saa</w:t>
      </w:r>
    </w:p>
    <w:p w:rsidR="00000000" w:rsidDel="00000000" w:rsidP="00000000" w:rsidRDefault="00000000" w:rsidRPr="00000000" w14:paraId="00000060">
      <w:pPr>
        <w:spacing w:after="280" w:line="240" w:lineRule="auto"/>
        <w:jc w:val="both"/>
        <w:rPr>
          <w:rFonts w:ascii="Montserrat" w:cs="Montserrat" w:eastAsia="Montserrat" w:hAnsi="Montserrat"/>
          <w:color w:val="130050"/>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0"/>
          <w:i w:val="0"/>
          <w:smallCaps w:val="0"/>
          <w:strike w:val="0"/>
          <w:color w:val="130050"/>
          <w:sz w:val="28"/>
          <w:szCs w:val="28"/>
          <w:u w:val="none"/>
          <w:shd w:fill="auto" w:val="clear"/>
          <w:vertAlign w:val="baseline"/>
        </w:rPr>
      </w:pPr>
      <w:r w:rsidDel="00000000" w:rsidR="00000000" w:rsidRPr="00000000">
        <w:rPr>
          <w:rFonts w:ascii="Montserrat" w:cs="Montserrat" w:eastAsia="Montserrat" w:hAnsi="Montserrat"/>
          <w:b w:val="1"/>
          <w:i w:val="0"/>
          <w:smallCaps w:val="0"/>
          <w:strike w:val="0"/>
          <w:color w:val="130050"/>
          <w:sz w:val="22"/>
          <w:szCs w:val="22"/>
          <w:u w:val="none"/>
          <w:shd w:fill="auto" w:val="clear"/>
          <w:vertAlign w:val="baseline"/>
          <w:rtl w:val="0"/>
        </w:rPr>
        <w:t xml:space="preserve">5. Santé,  autonomie et innovation (16H</w:t>
      </w:r>
      <w:r w:rsidDel="00000000" w:rsidR="00000000" w:rsidRPr="00000000">
        <w:rPr>
          <w:rFonts w:ascii="Montserrat" w:cs="Montserrat" w:eastAsia="Montserrat" w:hAnsi="Montserrat"/>
          <w:b w:val="1"/>
          <w:color w:val="130050"/>
          <w:rtl w:val="0"/>
        </w:rPr>
        <w:t xml:space="preserve">3</w:t>
      </w:r>
      <w:r w:rsidDel="00000000" w:rsidR="00000000" w:rsidRPr="00000000">
        <w:rPr>
          <w:rFonts w:ascii="Montserrat" w:cs="Montserrat" w:eastAsia="Montserrat" w:hAnsi="Montserrat"/>
          <w:b w:val="1"/>
          <w:i w:val="0"/>
          <w:smallCaps w:val="0"/>
          <w:strike w:val="0"/>
          <w:color w:val="130050"/>
          <w:sz w:val="22"/>
          <w:szCs w:val="22"/>
          <w:u w:val="none"/>
          <w:shd w:fill="auto" w:val="clear"/>
          <w:vertAlign w:val="baseline"/>
          <w:rtl w:val="0"/>
        </w:rPr>
        <w:t xml:space="preserve">0-17H</w:t>
      </w:r>
      <w:r w:rsidDel="00000000" w:rsidR="00000000" w:rsidRPr="00000000">
        <w:rPr>
          <w:rFonts w:ascii="Montserrat" w:cs="Montserrat" w:eastAsia="Montserrat" w:hAnsi="Montserrat"/>
          <w:b w:val="1"/>
          <w:color w:val="130050"/>
          <w:rtl w:val="0"/>
        </w:rPr>
        <w:t xml:space="preserve">3</w:t>
      </w:r>
      <w:r w:rsidDel="00000000" w:rsidR="00000000" w:rsidRPr="00000000">
        <w:rPr>
          <w:rFonts w:ascii="Montserrat" w:cs="Montserrat" w:eastAsia="Montserrat" w:hAnsi="Montserrat"/>
          <w:b w:val="1"/>
          <w:i w:val="0"/>
          <w:smallCaps w:val="0"/>
          <w:strike w:val="0"/>
          <w:color w:val="130050"/>
          <w:sz w:val="22"/>
          <w:szCs w:val="22"/>
          <w:u w:val="none"/>
          <w:shd w:fill="auto" w:val="clear"/>
          <w:vertAlign w:val="baseline"/>
          <w:rtl w:val="0"/>
        </w:rPr>
        <w:t xml:space="preserve">0)</w:t>
      </w:r>
      <w:r w:rsidDel="00000000" w:rsidR="00000000" w:rsidRPr="00000000">
        <w:rPr>
          <w:rtl w:val="0"/>
        </w:rPr>
      </w:r>
    </w:p>
    <w:p w:rsidR="00000000" w:rsidDel="00000000" w:rsidP="00000000" w:rsidRDefault="00000000" w:rsidRPr="00000000" w14:paraId="00000062">
      <w:pPr>
        <w:spacing w:after="0" w:before="280" w:line="240" w:lineRule="auto"/>
        <w:jc w:val="both"/>
        <w:rPr>
          <w:rFonts w:ascii="Montserrat" w:cs="Montserrat" w:eastAsia="Montserrat" w:hAnsi="Montserrat"/>
        </w:rPr>
      </w:pPr>
      <w:r w:rsidDel="00000000" w:rsidR="00000000" w:rsidRPr="00000000">
        <w:rPr>
          <w:rFonts w:ascii="Montserrat" w:cs="Montserrat" w:eastAsia="Montserrat" w:hAnsi="Montserrat"/>
          <w:color w:val="002060"/>
          <w:rtl w:val="0"/>
        </w:rPr>
        <w:t xml:space="preserve">Objectif :</w:t>
      </w:r>
      <w:r w:rsidDel="00000000" w:rsidR="00000000" w:rsidRPr="00000000">
        <w:rPr>
          <w:rFonts w:ascii="Montserrat" w:cs="Montserrat" w:eastAsia="Montserrat" w:hAnsi="Montserrat"/>
          <w:rtl w:val="0"/>
        </w:rPr>
        <w:t xml:space="preserve"> Discuter des solutions pour améliorer l'accès aux soins, favoriser l'autonomie, et utiliser l’innovation pour répondre aux besoins des personnes handicapées.</w:t>
      </w:r>
    </w:p>
    <w:p w:rsidR="00000000" w:rsidDel="00000000" w:rsidP="00000000" w:rsidRDefault="00000000" w:rsidRPr="00000000" w14:paraId="00000063">
      <w:pPr>
        <w:spacing w:after="0" w:before="28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64">
      <w:pPr>
        <w:spacing w:after="280" w:line="240" w:lineRule="auto"/>
        <w:jc w:val="both"/>
        <w:rPr>
          <w:rFonts w:ascii="Montserrat" w:cs="Montserrat" w:eastAsia="Montserrat" w:hAnsi="Montserrat"/>
          <w:color w:val="002060"/>
          <w:u w:val="single"/>
        </w:rPr>
      </w:pPr>
      <w:r w:rsidDel="00000000" w:rsidR="00000000" w:rsidRPr="00000000">
        <w:rPr>
          <w:rFonts w:ascii="Montserrat" w:cs="Montserrat" w:eastAsia="Montserrat" w:hAnsi="Montserrat"/>
          <w:color w:val="002060"/>
          <w:u w:val="single"/>
          <w:rtl w:val="0"/>
        </w:rPr>
        <w:t xml:space="preserve">Intervenants : </w:t>
      </w:r>
    </w:p>
    <w:p w:rsidR="00000000" w:rsidDel="00000000" w:rsidP="00000000" w:rsidRDefault="00000000" w:rsidRPr="00000000" w14:paraId="00000065">
      <w:pPr>
        <w:widowControl w:val="0"/>
        <w:spacing w:line="240" w:lineRule="auto"/>
        <w:rPr>
          <w:rFonts w:ascii="Montserrat SemiBold" w:cs="Montserrat SemiBold" w:eastAsia="Montserrat SemiBold" w:hAnsi="Montserrat SemiBold"/>
          <w:color w:val="130050"/>
        </w:rPr>
      </w:pPr>
      <w:r w:rsidDel="00000000" w:rsidR="00000000" w:rsidRPr="00000000">
        <w:rPr>
          <w:rFonts w:ascii="Montserrat SemiBold" w:cs="Montserrat SemiBold" w:eastAsia="Montserrat SemiBold" w:hAnsi="Montserrat SemiBold"/>
          <w:color w:val="130050"/>
          <w:rtl w:val="0"/>
        </w:rPr>
        <w:t xml:space="preserve">Bénédicte ANDRE -</w:t>
      </w:r>
      <w:r w:rsidDel="00000000" w:rsidR="00000000" w:rsidRPr="00000000">
        <w:rPr>
          <w:rFonts w:ascii="Montserrat" w:cs="Montserrat" w:eastAsia="Montserrat" w:hAnsi="Montserrat"/>
          <w:rtl w:val="0"/>
        </w:rPr>
        <w:t xml:space="preserve"> Cheffe de service - structure INFOSENS, INJS</w:t>
      </w:r>
      <w:r w:rsidDel="00000000" w:rsidR="00000000" w:rsidRPr="00000000">
        <w:rPr>
          <w:rtl w:val="0"/>
        </w:rPr>
      </w:r>
    </w:p>
    <w:p w:rsidR="00000000" w:rsidDel="00000000" w:rsidP="00000000" w:rsidRDefault="00000000" w:rsidRPr="00000000" w14:paraId="00000066">
      <w:pPr>
        <w:widowControl w:val="0"/>
        <w:spacing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Adeline COURSANT</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Directrice du CTEB (centre de transcription et d’édition en Braille)</w:t>
      </w:r>
    </w:p>
    <w:p w:rsidR="00000000" w:rsidDel="00000000" w:rsidP="00000000" w:rsidRDefault="00000000" w:rsidRPr="00000000" w14:paraId="00000067">
      <w:pPr>
        <w:widowControl w:val="0"/>
        <w:spacing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highlight w:val="white"/>
          <w:rtl w:val="0"/>
        </w:rPr>
        <w:t xml:space="preserve">Céline DRILHON, </w:t>
      </w:r>
      <w:r w:rsidDel="00000000" w:rsidR="00000000" w:rsidRPr="00000000">
        <w:rPr>
          <w:rFonts w:ascii="Montserrat" w:cs="Montserrat" w:eastAsia="Montserrat" w:hAnsi="Montserrat"/>
          <w:highlight w:val="white"/>
          <w:rtl w:val="0"/>
        </w:rPr>
        <w:t xml:space="preserve">Directrice adjointe des affaires publiques - Santé et Citoyenneté. AFM-Téléthon</w:t>
      </w:r>
    </w:p>
    <w:p w:rsidR="00000000" w:rsidDel="00000000" w:rsidP="00000000" w:rsidRDefault="00000000" w:rsidRPr="00000000" w14:paraId="00000068">
      <w:pPr>
        <w:widowControl w:val="0"/>
        <w:spacing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rtl w:val="0"/>
        </w:rPr>
        <w:t xml:space="preserve">Charlotte JOURDAN</w:t>
      </w:r>
      <w:r w:rsidDel="00000000" w:rsidR="00000000" w:rsidRPr="00000000">
        <w:rPr>
          <w:rFonts w:ascii="Montserrat" w:cs="Montserrat" w:eastAsia="Montserrat" w:hAnsi="Montserrat"/>
          <w:rtl w:val="0"/>
        </w:rPr>
        <w:t xml:space="preserve">, Directrice et fondatrice  de l’association « Millions d’autres »</w:t>
      </w:r>
    </w:p>
    <w:p w:rsidR="00000000" w:rsidDel="00000000" w:rsidP="00000000" w:rsidRDefault="00000000" w:rsidRPr="00000000" w14:paraId="00000069">
      <w:pPr>
        <w:widowControl w:val="0"/>
        <w:spacing w:line="240" w:lineRule="auto"/>
        <w:rPr>
          <w:rFonts w:ascii="Montserrat" w:cs="Montserrat" w:eastAsia="Montserrat" w:hAnsi="Montserrat"/>
          <w:highlight w:val="white"/>
        </w:rPr>
      </w:pPr>
      <w:r w:rsidDel="00000000" w:rsidR="00000000" w:rsidRPr="00000000">
        <w:rPr>
          <w:rFonts w:ascii="Montserrat SemiBold" w:cs="Montserrat SemiBold" w:eastAsia="Montserrat SemiBold" w:hAnsi="Montserrat SemiBold"/>
          <w:color w:val="130050"/>
          <w:rtl w:val="0"/>
        </w:rPr>
        <w:t xml:space="preserve">Julie L'HOTEL DELHOUME</w:t>
      </w:r>
      <w:r w:rsidDel="00000000" w:rsidR="00000000" w:rsidRPr="00000000">
        <w:rPr>
          <w:rFonts w:ascii="Montserrat" w:cs="Montserrat" w:eastAsia="Montserrat" w:hAnsi="Montserrat"/>
          <w:rtl w:val="0"/>
        </w:rPr>
        <w:t xml:space="preserve">, Avocate, Présidente de la FEPEM (Fédération des particuliers employeurs)</w:t>
      </w:r>
      <w:r w:rsidDel="00000000" w:rsidR="00000000" w:rsidRPr="00000000">
        <w:rPr>
          <w:rtl w:val="0"/>
        </w:rPr>
      </w:r>
    </w:p>
    <w:p w:rsidR="00000000" w:rsidDel="00000000" w:rsidP="00000000" w:rsidRDefault="00000000" w:rsidRPr="00000000" w14:paraId="0000006A">
      <w:pPr>
        <w:spacing w:after="0" w:line="240" w:lineRule="auto"/>
        <w:rPr>
          <w:rFonts w:ascii="Montserrat" w:cs="Montserrat" w:eastAsia="Montserrat" w:hAnsi="Montserrat"/>
        </w:rPr>
      </w:pPr>
      <w:r w:rsidDel="00000000" w:rsidR="00000000" w:rsidRPr="00000000">
        <w:rPr>
          <w:rFonts w:ascii="Montserrat SemiBold" w:cs="Montserrat SemiBold" w:eastAsia="Montserrat SemiBold" w:hAnsi="Montserrat SemiBold"/>
          <w:color w:val="130050"/>
          <w:highlight w:val="white"/>
          <w:rtl w:val="0"/>
        </w:rPr>
        <w:t xml:space="preserve">Pierre NAVES,</w:t>
      </w:r>
      <w:r w:rsidDel="00000000" w:rsidR="00000000" w:rsidRPr="00000000">
        <w:rPr>
          <w:rFonts w:ascii="Montserrat SemiBold" w:cs="Montserrat SemiBold" w:eastAsia="Montserrat SemiBold" w:hAnsi="Montserrat SemiBold"/>
          <w:highlight w:val="white"/>
          <w:rtl w:val="0"/>
        </w:rPr>
        <w:t xml:space="preserve"> </w:t>
      </w:r>
      <w:r w:rsidDel="00000000" w:rsidR="00000000" w:rsidRPr="00000000">
        <w:rPr>
          <w:rFonts w:ascii="Montserrat" w:cs="Montserrat" w:eastAsia="Montserrat" w:hAnsi="Montserrat"/>
          <w:highlight w:val="white"/>
          <w:rtl w:val="0"/>
        </w:rPr>
        <w:t xml:space="preserve">IGAS &amp; ancien président de l’INJA</w:t>
      </w:r>
      <w:r w:rsidDel="00000000" w:rsidR="00000000" w:rsidRPr="00000000">
        <w:rPr>
          <w:rtl w:val="0"/>
        </w:rPr>
      </w:r>
    </w:p>
    <w:p w:rsidR="00000000" w:rsidDel="00000000" w:rsidP="00000000" w:rsidRDefault="00000000" w:rsidRPr="00000000" w14:paraId="0000006B">
      <w:pPr>
        <w:spacing w:after="0" w:line="240" w:lineRule="auto"/>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Synthèse des travaux (17H30-18h00)</w:t>
      </w:r>
    </w:p>
    <w:p w:rsidR="00000000" w:rsidDel="00000000" w:rsidP="00000000" w:rsidRDefault="00000000" w:rsidRPr="00000000" w14:paraId="0000006C">
      <w:pPr>
        <w:spacing w:after="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D">
      <w:pPr>
        <w:spacing w:after="0" w:line="240" w:lineRule="auto"/>
        <w:rPr>
          <w:rFonts w:ascii="Montserrat" w:cs="Montserrat" w:eastAsia="Montserrat" w:hAnsi="Montserrat"/>
        </w:rPr>
      </w:pPr>
      <w:r w:rsidDel="00000000" w:rsidR="00000000" w:rsidRPr="00000000">
        <w:rPr>
          <w:rFonts w:ascii="Montserrat" w:cs="Montserrat" w:eastAsia="Montserrat" w:hAnsi="Montserrat"/>
          <w:color w:val="002060"/>
          <w:rtl w:val="0"/>
        </w:rPr>
        <w:t xml:space="preserve">Objectif :</w:t>
      </w:r>
      <w:r w:rsidDel="00000000" w:rsidR="00000000" w:rsidRPr="00000000">
        <w:rPr>
          <w:rFonts w:ascii="Montserrat" w:cs="Montserrat" w:eastAsia="Montserrat" w:hAnsi="Montserrat"/>
          <w:rtl w:val="0"/>
        </w:rPr>
        <w:t xml:space="preserve"> Recueil  des recommandations issues des panels et ateliers.</w:t>
      </w:r>
    </w:p>
    <w:p w:rsidR="00000000" w:rsidDel="00000000" w:rsidP="00000000" w:rsidRDefault="00000000" w:rsidRPr="00000000" w14:paraId="0000006E">
      <w:pPr>
        <w:spacing w:after="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6F">
      <w:pPr>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Restitution des idées majeures et échanges avec le public pour affiner les propositions.</w:t>
      </w:r>
    </w:p>
    <w:p w:rsidR="00000000" w:rsidDel="00000000" w:rsidP="00000000" w:rsidRDefault="00000000" w:rsidRPr="00000000" w14:paraId="00000070">
      <w:pPr>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Formulation d’engagements concrets pour les années à venir.</w:t>
      </w:r>
    </w:p>
    <w:p w:rsidR="00000000" w:rsidDel="00000000" w:rsidP="00000000" w:rsidRDefault="00000000" w:rsidRPr="00000000" w14:paraId="00000071">
      <w:pPr>
        <w:spacing w:after="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2">
      <w:pPr>
        <w:spacing w:after="0" w:line="240" w:lineRule="auto"/>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Clôture du colloque (18h00-18h30) </w:t>
      </w:r>
    </w:p>
    <w:p w:rsidR="00000000" w:rsidDel="00000000" w:rsidP="00000000" w:rsidRDefault="00000000" w:rsidRPr="00000000" w14:paraId="00000073">
      <w:pPr>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Discours de clôture par les organisateurs et lecture de la feuille de route établie durant le colloque.</w:t>
      </w:r>
    </w:p>
    <w:p w:rsidR="00000000" w:rsidDel="00000000" w:rsidP="00000000" w:rsidRDefault="00000000" w:rsidRPr="00000000" w14:paraId="00000074">
      <w:pPr>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Annonce de la suite : les résolutions handicap au Sommet Citoyen de juin à Lille.</w:t>
      </w:r>
    </w:p>
    <w:p w:rsidR="00000000" w:rsidDel="00000000" w:rsidP="00000000" w:rsidRDefault="00000000" w:rsidRPr="00000000" w14:paraId="00000075">
      <w:pPr>
        <w:spacing w:after="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6">
      <w:pPr>
        <w:spacing w:after="0"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77">
      <w:pPr>
        <w:keepNext w:val="1"/>
        <w:jc w:val="both"/>
        <w:rPr>
          <w:rFonts w:ascii="Montserrat" w:cs="Montserrat" w:eastAsia="Montserrat" w:hAnsi="Montserrat"/>
          <w:b w:val="1"/>
          <w:color w:val="130050"/>
        </w:rPr>
      </w:pPr>
      <w:r w:rsidDel="00000000" w:rsidR="00000000" w:rsidRPr="00000000">
        <w:rPr>
          <w:rFonts w:ascii="Montserrat" w:cs="Montserrat" w:eastAsia="Montserrat" w:hAnsi="Montserrat"/>
          <w:b w:val="1"/>
          <w:color w:val="130050"/>
          <w:rtl w:val="0"/>
        </w:rPr>
        <w:t xml:space="preserve">À propos des associations porteuses du projet de Sommet citoyen G500 :</w:t>
      </w:r>
    </w:p>
    <w:p w:rsidR="00000000" w:rsidDel="00000000" w:rsidP="00000000" w:rsidRDefault="00000000" w:rsidRPr="00000000" w14:paraId="00000078">
      <w:pPr>
        <w:jc w:val="both"/>
        <w:rPr>
          <w:rFonts w:ascii="Montserrat" w:cs="Montserrat" w:eastAsia="Montserrat" w:hAnsi="Montserrat"/>
        </w:rPr>
      </w:pPr>
      <w:r w:rsidDel="00000000" w:rsidR="00000000" w:rsidRPr="00000000">
        <w:rPr>
          <w:rFonts w:ascii="Montserrat" w:cs="Montserrat" w:eastAsia="Montserrat" w:hAnsi="Montserrat"/>
          <w:b w:val="1"/>
          <w:color w:val="130050"/>
          <w:rtl w:val="0"/>
        </w:rPr>
        <w:t xml:space="preserve">Handicap République et Société : </w:t>
      </w:r>
      <w:r w:rsidDel="00000000" w:rsidR="00000000" w:rsidRPr="00000000">
        <w:rPr>
          <w:rFonts w:ascii="Montserrat" w:cs="Montserrat" w:eastAsia="Montserrat" w:hAnsi="Montserrat"/>
          <w:rtl w:val="0"/>
        </w:rPr>
        <w:t xml:space="preserve">Handicap, République et Société vise à proposer une politique du handicap cohérente face aux attentes et déceptions suscitées par la priorité déclarée du quinquennat. Le think tank s'engage sur 12 thématiques clés, telles que l'emploi, la santé, le numérique ou encore l'engagement politique, avec un constat commun : l'accessibilité reste insuffisante pour les personnes handicapées.</w:t>
      </w:r>
    </w:p>
    <w:p w:rsidR="00000000" w:rsidDel="00000000" w:rsidP="00000000" w:rsidRDefault="00000000" w:rsidRPr="00000000" w14:paraId="00000079">
      <w:pPr>
        <w:jc w:val="both"/>
        <w:rPr>
          <w:rFonts w:ascii="Montserrat" w:cs="Montserrat" w:eastAsia="Montserrat" w:hAnsi="Montserrat"/>
        </w:rPr>
      </w:pPr>
      <w:r w:rsidDel="00000000" w:rsidR="00000000" w:rsidRPr="00000000">
        <w:rPr>
          <w:rFonts w:ascii="Montserrat" w:cs="Montserrat" w:eastAsia="Montserrat" w:hAnsi="Montserrat"/>
          <w:rtl w:val="0"/>
        </w:rPr>
        <w:t xml:space="preserve">Ses missions incluent : simplifier les démarches administratives en créant une agence nationale du handicap, améliorer l'accès à l'emploi pour réduire un taux de chômage deux fois supérieur à la moyenne, garantir une accessibilité universelle, rénover la compensation du handicap et mieux soutenir les aidants.</w:t>
      </w:r>
    </w:p>
    <w:p w:rsidR="00000000" w:rsidDel="00000000" w:rsidP="00000000" w:rsidRDefault="00000000" w:rsidRPr="00000000" w14:paraId="0000007A">
      <w:pPr>
        <w:jc w:val="both"/>
        <w:rPr>
          <w:rFonts w:ascii="Montserrat" w:cs="Montserrat" w:eastAsia="Montserrat" w:hAnsi="Montserrat"/>
        </w:rPr>
      </w:pPr>
      <w:r w:rsidDel="00000000" w:rsidR="00000000" w:rsidRPr="00000000">
        <w:rPr>
          <w:rFonts w:ascii="Montserrat" w:cs="Montserrat" w:eastAsia="Montserrat" w:hAnsi="Montserrat"/>
          <w:b w:val="1"/>
          <w:color w:val="130050"/>
          <w:rtl w:val="0"/>
        </w:rPr>
        <w:t xml:space="preserve">Papillons de jour : </w:t>
      </w:r>
      <w:r w:rsidDel="00000000" w:rsidR="00000000" w:rsidRPr="00000000">
        <w:rPr>
          <w:rFonts w:ascii="Montserrat" w:cs="Montserrat" w:eastAsia="Montserrat" w:hAnsi="Montserrat"/>
          <w:rtl w:val="0"/>
        </w:rPr>
        <w:t xml:space="preserve">Première agence de communication globale et entreprise adaptée en France, son objectif est de lever les freins, dépasser l’ignorance et l’indifférence tout en garantissant des réalisations de qualité, parce que le handicap ne doit pas être un frein à l’exercice d’une activité professionnelle de haut niveau.</w:t>
      </w:r>
    </w:p>
    <w:p w:rsidR="00000000" w:rsidDel="00000000" w:rsidP="00000000" w:rsidRDefault="00000000" w:rsidRPr="00000000" w14:paraId="0000007B">
      <w:pPr>
        <w:jc w:val="both"/>
        <w:rPr>
          <w:rFonts w:ascii="Montserrat" w:cs="Montserrat" w:eastAsia="Montserrat" w:hAnsi="Montserrat"/>
          <w:b w:val="1"/>
        </w:rPr>
      </w:pPr>
      <w:r w:rsidDel="00000000" w:rsidR="00000000" w:rsidRPr="00000000">
        <w:rPr>
          <w:rFonts w:ascii="Montserrat" w:cs="Montserrat" w:eastAsia="Montserrat" w:hAnsi="Montserrat"/>
          <w:b w:val="1"/>
          <w:color w:val="130050"/>
          <w:rtl w:val="0"/>
        </w:rPr>
        <w:t xml:space="preserve">Tous pour la République : </w:t>
      </w:r>
      <w:r w:rsidDel="00000000" w:rsidR="00000000" w:rsidRPr="00000000">
        <w:rPr>
          <w:rFonts w:ascii="Montserrat" w:cs="Montserrat" w:eastAsia="Montserrat" w:hAnsi="Montserrat"/>
          <w:rtl w:val="0"/>
        </w:rPr>
        <w:t xml:space="preserve">défendre les valeurs de la république, et uniquement les valeurs de la république (liberté, égalité, fraternité) ; “tous pour la république” doit permettre à tout citoyen d'échanger et d'apporter une contribution constructive afin de faire progresser la société pour davantage de justice, de liberté, d'égalité des chances et de solidarité ; “tous pour la république” peut contribuer à émettre des propositions réglementaires ou législatives au parlement (sénateurs et députés) ; l'association a pour principe intangible, définitif et incontestable les valeurs de la république autour desquelles, les membres sont enracinés</w:t>
      </w:r>
      <w:r w:rsidDel="00000000" w:rsidR="00000000" w:rsidRPr="00000000">
        <w:rPr>
          <w:rtl w:val="0"/>
        </w:rPr>
      </w:r>
    </w:p>
    <w:p w:rsidR="00000000" w:rsidDel="00000000" w:rsidP="00000000" w:rsidRDefault="00000000" w:rsidRPr="00000000" w14:paraId="0000007C">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7D">
      <w:pPr>
        <w:jc w:val="both"/>
        <w:rPr>
          <w:rFonts w:ascii="Montserrat" w:cs="Montserrat" w:eastAsia="Montserrat" w:hAnsi="Montserrat"/>
          <w:color w:val="000000"/>
        </w:rPr>
      </w:pPr>
      <w:r w:rsidDel="00000000" w:rsidR="00000000" w:rsidRPr="00000000">
        <w:rPr>
          <w:rFonts w:ascii="Montserrat" w:cs="Montserrat" w:eastAsia="Montserrat" w:hAnsi="Montserrat"/>
          <w:b w:val="1"/>
          <w:color w:val="130050"/>
          <w:rtl w:val="0"/>
        </w:rPr>
        <w:t xml:space="preserve">Pour plus d’informations et vos accréditations, veuillez contacter :</w:t>
      </w:r>
      <w:r w:rsidDel="00000000" w:rsidR="00000000" w:rsidRPr="00000000">
        <w:rPr>
          <w:rtl w:val="0"/>
        </w:rPr>
      </w:r>
    </w:p>
    <w:p w:rsidR="00000000" w:rsidDel="00000000" w:rsidP="00000000" w:rsidRDefault="00000000" w:rsidRPr="00000000" w14:paraId="0000007E">
      <w:pPr>
        <w:jc w:val="both"/>
        <w:rPr>
          <w:rFonts w:ascii="Montserrat" w:cs="Montserrat" w:eastAsia="Montserrat" w:hAnsi="Montserrat"/>
        </w:rPr>
      </w:pPr>
      <w:r w:rsidDel="00000000" w:rsidR="00000000" w:rsidRPr="00000000">
        <w:rPr>
          <w:rFonts w:ascii="Montserrat" w:cs="Montserrat" w:eastAsia="Montserrat" w:hAnsi="Montserrat"/>
          <w:rtl w:val="0"/>
        </w:rPr>
        <w:t xml:space="preserve">Agence de Presse IDYIE :</w:t>
      </w:r>
    </w:p>
    <w:p w:rsidR="00000000" w:rsidDel="00000000" w:rsidP="00000000" w:rsidRDefault="00000000" w:rsidRPr="00000000" w14:paraId="0000007F">
      <w:pPr>
        <w:jc w:val="both"/>
        <w:rPr>
          <w:rFonts w:ascii="Montserrat" w:cs="Montserrat" w:eastAsia="Montserrat" w:hAnsi="Montserrat"/>
        </w:rPr>
      </w:pPr>
      <w:r w:rsidDel="00000000" w:rsidR="00000000" w:rsidRPr="00000000">
        <w:rPr>
          <w:rFonts w:ascii="Montserrat" w:cs="Montserrat" w:eastAsia="Montserrat" w:hAnsi="Montserrat"/>
          <w:rtl w:val="0"/>
        </w:rPr>
        <w:t xml:space="preserve">Fanny Knipper : +33 6 19 73 14 19 / </w:t>
      </w:r>
      <w:hyperlink r:id="rId11">
        <w:r w:rsidDel="00000000" w:rsidR="00000000" w:rsidRPr="00000000">
          <w:rPr>
            <w:rFonts w:ascii="Montserrat" w:cs="Montserrat" w:eastAsia="Montserrat" w:hAnsi="Montserrat"/>
            <w:color w:val="1155cc"/>
            <w:rtl w:val="0"/>
          </w:rPr>
          <w:t xml:space="preserve">fanny@idyiecommunication.com</w:t>
        </w:r>
      </w:hyperlink>
      <w:r w:rsidDel="00000000" w:rsidR="00000000" w:rsidRPr="00000000">
        <w:rPr>
          <w:rtl w:val="0"/>
        </w:rPr>
      </w:r>
    </w:p>
    <w:p w:rsidR="00000000" w:rsidDel="00000000" w:rsidP="00000000" w:rsidRDefault="00000000" w:rsidRPr="00000000" w14:paraId="00000080">
      <w:pPr>
        <w:jc w:val="both"/>
        <w:rPr>
          <w:rFonts w:ascii="Montserrat" w:cs="Montserrat" w:eastAsia="Montserrat" w:hAnsi="Montserrat"/>
        </w:rPr>
      </w:pPr>
      <w:r w:rsidDel="00000000" w:rsidR="00000000" w:rsidRPr="00000000">
        <w:rPr>
          <w:rFonts w:ascii="Montserrat" w:cs="Montserrat" w:eastAsia="Montserrat" w:hAnsi="Montserrat"/>
          <w:rtl w:val="0"/>
        </w:rPr>
        <w:t xml:space="preserve">Arianna Scalamandrè : + 33 6 13 16 12 52 / </w:t>
      </w:r>
      <w:hyperlink r:id="rId12">
        <w:r w:rsidDel="00000000" w:rsidR="00000000" w:rsidRPr="00000000">
          <w:rPr>
            <w:rFonts w:ascii="Montserrat" w:cs="Montserrat" w:eastAsia="Montserrat" w:hAnsi="Montserrat"/>
            <w:color w:val="1155cc"/>
            <w:rtl w:val="0"/>
          </w:rPr>
          <w:t xml:space="preserve">arianna@idyiecommunication.com</w:t>
        </w:r>
      </w:hyperlink>
      <w:r w:rsidDel="00000000" w:rsidR="00000000" w:rsidRPr="00000000">
        <w:rPr>
          <w:rFonts w:ascii="Montserrat" w:cs="Montserrat" w:eastAsia="Montserrat" w:hAnsi="Montserrat"/>
          <w:rtl w:val="0"/>
        </w:rPr>
        <w:br w:type="textWrapping"/>
        <w:br w:type="textWrapping"/>
        <w:t xml:space="preserve">Maryline Hourbeigt : +33 6 95 13 72 52 /</w:t>
      </w:r>
      <w:r w:rsidDel="00000000" w:rsidR="00000000" w:rsidRPr="00000000">
        <w:rPr>
          <w:rFonts w:ascii="Montserrat" w:cs="Montserrat" w:eastAsia="Montserrat" w:hAnsi="Montserrat"/>
          <w:color w:val="1155cc"/>
          <w:rtl w:val="0"/>
        </w:rPr>
        <w:t xml:space="preserve">  </w:t>
      </w:r>
      <w:hyperlink r:id="rId13">
        <w:r w:rsidDel="00000000" w:rsidR="00000000" w:rsidRPr="00000000">
          <w:rPr>
            <w:rFonts w:ascii="Montserrat" w:cs="Montserrat" w:eastAsia="Montserrat" w:hAnsi="Montserrat"/>
            <w:color w:val="1155cc"/>
            <w:rtl w:val="0"/>
          </w:rPr>
          <w:t xml:space="preserve">maryline@idyiecommunication.com</w:t>
        </w:r>
      </w:hyperlink>
      <w:r w:rsidDel="00000000" w:rsidR="00000000" w:rsidRPr="00000000">
        <w:rPr>
          <w:rtl w:val="0"/>
        </w:rPr>
      </w:r>
    </w:p>
    <w:p w:rsidR="00000000" w:rsidDel="00000000" w:rsidP="00000000" w:rsidRDefault="00000000" w:rsidRPr="00000000" w14:paraId="00000081">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2">
      <w:pPr>
        <w:rPr>
          <w:rFonts w:ascii="Montserrat" w:cs="Montserrat" w:eastAsia="Montserrat" w:hAnsi="Montserrat"/>
        </w:rPr>
      </w:pPr>
      <w:r w:rsidDel="00000000" w:rsidR="00000000" w:rsidRPr="00000000">
        <w:rPr>
          <w:rFonts w:ascii="Montserrat" w:cs="Montserrat" w:eastAsia="Montserrat" w:hAnsi="Montserrat"/>
          <w:rtl w:val="0"/>
        </w:rPr>
        <w:t xml:space="preserve">Sommet Citoyen - Étapes G500 :</w:t>
      </w:r>
    </w:p>
    <w:p w:rsidR="00000000" w:rsidDel="00000000" w:rsidP="00000000" w:rsidRDefault="00000000" w:rsidRPr="00000000" w14:paraId="00000083">
      <w:pPr>
        <w:rPr>
          <w:rFonts w:ascii="Montserrat" w:cs="Montserrat" w:eastAsia="Montserrat" w:hAnsi="Montserrat"/>
        </w:rPr>
      </w:pPr>
      <w:r w:rsidDel="00000000" w:rsidR="00000000" w:rsidRPr="00000000">
        <w:rPr>
          <w:rFonts w:ascii="Montserrat" w:cs="Montserrat" w:eastAsia="Montserrat" w:hAnsi="Montserrat"/>
          <w:rtl w:val="0"/>
        </w:rPr>
        <w:t xml:space="preserve">Célia Benghozi : +33 6 74 23 58 48 / </w:t>
      </w:r>
      <w:hyperlink r:id="rId14">
        <w:r w:rsidDel="00000000" w:rsidR="00000000" w:rsidRPr="00000000">
          <w:rPr>
            <w:rFonts w:ascii="Montserrat" w:cs="Montserrat" w:eastAsia="Montserrat" w:hAnsi="Montserrat"/>
            <w:color w:val="1155cc"/>
            <w:rtl w:val="0"/>
          </w:rPr>
          <w:t xml:space="preserve">celiabenghozi.g500@gmail.com</w:t>
        </w:r>
      </w:hyperlink>
      <w:r w:rsidDel="00000000" w:rsidR="00000000" w:rsidRPr="00000000">
        <w:rPr>
          <w:rFonts w:ascii="Montserrat" w:cs="Montserrat" w:eastAsia="Montserrat" w:hAnsi="Montserrat"/>
          <w:rtl w:val="0"/>
        </w:rPr>
        <w:t xml:space="preserve"> </w:t>
      </w:r>
      <w:r w:rsidDel="00000000" w:rsidR="00000000" w:rsidRPr="00000000">
        <w:rPr>
          <w:rtl w:val="0"/>
        </w:rPr>
      </w:r>
    </w:p>
    <w:p w:rsidR="00000000" w:rsidDel="00000000" w:rsidP="00000000" w:rsidRDefault="00000000" w:rsidRPr="00000000" w14:paraId="0000008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6">
      <w:pPr>
        <w:spacing w:line="360" w:lineRule="auto"/>
        <w:jc w:val="center"/>
        <w:rPr>
          <w:rFonts w:ascii="Montserrat" w:cs="Montserrat" w:eastAsia="Montserrat" w:hAnsi="Montserrat"/>
        </w:rPr>
      </w:pPr>
      <w:hyperlink r:id="rId15">
        <w:r w:rsidDel="00000000" w:rsidR="00000000" w:rsidRPr="00000000">
          <w:rPr>
            <w:rFonts w:ascii="Montserrat" w:cs="Montserrat" w:eastAsia="Montserrat" w:hAnsi="Montserrat"/>
            <w:b w:val="1"/>
            <w:color w:val="1155cc"/>
            <w:sz w:val="28"/>
            <w:szCs w:val="28"/>
            <w:u w:val="single"/>
            <w:rtl w:val="0"/>
          </w:rPr>
          <w:t xml:space="preserve">www.ideal-citoyens.fr</w:t>
        </w:r>
      </w:hyperlink>
      <w:r w:rsidDel="00000000" w:rsidR="00000000" w:rsidRPr="00000000">
        <w:rPr>
          <w:rtl w:val="0"/>
        </w:rPr>
      </w:r>
    </w:p>
    <w:p w:rsidR="00000000" w:rsidDel="00000000" w:rsidP="00000000" w:rsidRDefault="00000000" w:rsidRPr="00000000" w14:paraId="00000087">
      <w:pPr>
        <w:spacing w:after="280" w:before="280" w:line="240" w:lineRule="auto"/>
        <w:jc w:val="center"/>
        <w:rPr>
          <w:rFonts w:ascii="Montserrat" w:cs="Montserrat" w:eastAsia="Montserrat" w:hAnsi="Montserrat"/>
        </w:rPr>
      </w:pPr>
      <w:r w:rsidDel="00000000" w:rsidR="00000000" w:rsidRPr="00000000">
        <w:rPr>
          <w:rFonts w:ascii="Montserrat" w:cs="Montserrat" w:eastAsia="Montserrat" w:hAnsi="Montserrat"/>
          <w:color w:val="0563c1"/>
        </w:rPr>
        <w:drawing>
          <wp:inline distB="114300" distT="114300" distL="114300" distR="114300">
            <wp:extent cx="3335175" cy="490467"/>
            <wp:effectExtent b="0" l="0" r="0" t="0"/>
            <wp:docPr id="1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335175" cy="490467"/>
                    </a:xfrm>
                    <a:prstGeom prst="rect"/>
                    <a:ln/>
                  </pic:spPr>
                </pic:pic>
              </a:graphicData>
            </a:graphic>
          </wp:inline>
        </w:drawing>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Play">
    <w:embedRegular w:fontKey="{00000000-0000-0000-0000-000000000000}" r:id="rId1" w:subsetted="0"/>
    <w:embedBold w:fontKey="{00000000-0000-0000-0000-000000000000}" r:id="rId2" w:subsetted="0"/>
  </w:font>
  <w:font w:name="Montserrat SemiBol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itre1">
    <w:name w:val="heading 1"/>
    <w:basedOn w:val="Normal"/>
    <w:next w:val="Normal"/>
    <w:link w:val="Titre1Car"/>
    <w:uiPriority w:val="9"/>
    <w:qFormat w:val="1"/>
    <w:rsid w:val="00BC4CE1"/>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itre2">
    <w:name w:val="heading 2"/>
    <w:basedOn w:val="Normal"/>
    <w:next w:val="Normal"/>
    <w:link w:val="Titre2Car"/>
    <w:uiPriority w:val="9"/>
    <w:semiHidden w:val="1"/>
    <w:unhideWhenUsed w:val="1"/>
    <w:qFormat w:val="1"/>
    <w:rsid w:val="00BC4CE1"/>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itre3">
    <w:name w:val="heading 3"/>
    <w:basedOn w:val="Normal"/>
    <w:next w:val="Normal"/>
    <w:link w:val="Titre3Car"/>
    <w:uiPriority w:val="9"/>
    <w:semiHidden w:val="1"/>
    <w:unhideWhenUsed w:val="1"/>
    <w:qFormat w:val="1"/>
    <w:rsid w:val="00BC4CE1"/>
    <w:pPr>
      <w:keepNext w:val="1"/>
      <w:keepLines w:val="1"/>
      <w:spacing w:after="80" w:before="160"/>
      <w:outlineLvl w:val="2"/>
    </w:pPr>
    <w:rPr>
      <w:rFonts w:cstheme="majorBidi" w:eastAsiaTheme="majorEastAsia"/>
      <w:color w:val="0f4761" w:themeColor="accent1" w:themeShade="0000BF"/>
      <w:sz w:val="28"/>
      <w:szCs w:val="28"/>
    </w:rPr>
  </w:style>
  <w:style w:type="paragraph" w:styleId="Titre4">
    <w:name w:val="heading 4"/>
    <w:basedOn w:val="Normal"/>
    <w:next w:val="Normal"/>
    <w:link w:val="Titre4Car"/>
    <w:uiPriority w:val="9"/>
    <w:semiHidden w:val="1"/>
    <w:unhideWhenUsed w:val="1"/>
    <w:qFormat w:val="1"/>
    <w:rsid w:val="00BC4CE1"/>
    <w:pPr>
      <w:keepNext w:val="1"/>
      <w:keepLines w:val="1"/>
      <w:spacing w:after="40" w:before="80"/>
      <w:outlineLvl w:val="3"/>
    </w:pPr>
    <w:rPr>
      <w:rFonts w:cstheme="majorBidi" w:eastAsiaTheme="majorEastAsia"/>
      <w:i w:val="1"/>
      <w:iCs w:val="1"/>
      <w:color w:val="0f4761" w:themeColor="accent1" w:themeShade="0000BF"/>
    </w:rPr>
  </w:style>
  <w:style w:type="paragraph" w:styleId="Titre5">
    <w:name w:val="heading 5"/>
    <w:basedOn w:val="Normal"/>
    <w:next w:val="Normal"/>
    <w:link w:val="Titre5Car"/>
    <w:uiPriority w:val="9"/>
    <w:semiHidden w:val="1"/>
    <w:unhideWhenUsed w:val="1"/>
    <w:qFormat w:val="1"/>
    <w:rsid w:val="00BC4CE1"/>
    <w:pPr>
      <w:keepNext w:val="1"/>
      <w:keepLines w:val="1"/>
      <w:spacing w:after="40" w:before="80"/>
      <w:outlineLvl w:val="4"/>
    </w:pPr>
    <w:rPr>
      <w:rFonts w:cstheme="majorBidi" w:eastAsiaTheme="majorEastAsia"/>
      <w:color w:val="0f4761" w:themeColor="accent1" w:themeShade="0000BF"/>
    </w:rPr>
  </w:style>
  <w:style w:type="paragraph" w:styleId="Titre6">
    <w:name w:val="heading 6"/>
    <w:basedOn w:val="Normal"/>
    <w:next w:val="Normal"/>
    <w:link w:val="Titre6Car"/>
    <w:uiPriority w:val="9"/>
    <w:semiHidden w:val="1"/>
    <w:unhideWhenUsed w:val="1"/>
    <w:qFormat w:val="1"/>
    <w:rsid w:val="00BC4CE1"/>
    <w:pPr>
      <w:keepNext w:val="1"/>
      <w:keepLines w:val="1"/>
      <w:spacing w:after="0" w:before="40"/>
      <w:outlineLvl w:val="5"/>
    </w:pPr>
    <w:rPr>
      <w:rFonts w:cstheme="majorBidi" w:eastAsiaTheme="majorEastAsia"/>
      <w:i w:val="1"/>
      <w:iCs w:val="1"/>
      <w:color w:val="595959" w:themeColor="text1" w:themeTint="0000A6"/>
    </w:rPr>
  </w:style>
  <w:style w:type="paragraph" w:styleId="Titre7">
    <w:name w:val="heading 7"/>
    <w:basedOn w:val="Normal"/>
    <w:next w:val="Normal"/>
    <w:link w:val="Titre7Car"/>
    <w:uiPriority w:val="9"/>
    <w:semiHidden w:val="1"/>
    <w:unhideWhenUsed w:val="1"/>
    <w:qFormat w:val="1"/>
    <w:rsid w:val="00BC4CE1"/>
    <w:pPr>
      <w:keepNext w:val="1"/>
      <w:keepLines w:val="1"/>
      <w:spacing w:after="0" w:before="40"/>
      <w:outlineLvl w:val="6"/>
    </w:pPr>
    <w:rPr>
      <w:rFonts w:cstheme="majorBidi" w:eastAsiaTheme="majorEastAsia"/>
      <w:color w:val="595959" w:themeColor="text1" w:themeTint="0000A6"/>
    </w:rPr>
  </w:style>
  <w:style w:type="paragraph" w:styleId="Titre8">
    <w:name w:val="heading 8"/>
    <w:basedOn w:val="Normal"/>
    <w:next w:val="Normal"/>
    <w:link w:val="Titre8Car"/>
    <w:uiPriority w:val="9"/>
    <w:semiHidden w:val="1"/>
    <w:unhideWhenUsed w:val="1"/>
    <w:qFormat w:val="1"/>
    <w:rsid w:val="00BC4CE1"/>
    <w:pPr>
      <w:keepNext w:val="1"/>
      <w:keepLines w:val="1"/>
      <w:spacing w:after="0"/>
      <w:outlineLvl w:val="7"/>
    </w:pPr>
    <w:rPr>
      <w:rFonts w:cstheme="majorBidi" w:eastAsiaTheme="majorEastAsia"/>
      <w:i w:val="1"/>
      <w:iCs w:val="1"/>
      <w:color w:val="272727" w:themeColor="text1" w:themeTint="0000D8"/>
    </w:rPr>
  </w:style>
  <w:style w:type="paragraph" w:styleId="Titre9">
    <w:name w:val="heading 9"/>
    <w:basedOn w:val="Normal"/>
    <w:next w:val="Normal"/>
    <w:link w:val="Titre9Car"/>
    <w:uiPriority w:val="9"/>
    <w:semiHidden w:val="1"/>
    <w:unhideWhenUsed w:val="1"/>
    <w:qFormat w:val="1"/>
    <w:rsid w:val="00BC4CE1"/>
    <w:pPr>
      <w:keepNext w:val="1"/>
      <w:keepLines w:val="1"/>
      <w:spacing w:after="0"/>
      <w:outlineLvl w:val="8"/>
    </w:pPr>
    <w:rPr>
      <w:rFonts w:cstheme="majorBidi" w:eastAsiaTheme="majorEastAsia"/>
      <w:color w:val="272727" w:themeColor="text1" w:themeTint="0000D8"/>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sid w:val="00BC4CE1"/>
    <w:rPr>
      <w:rFonts w:asciiTheme="majorHAnsi" w:cstheme="majorBidi" w:eastAsiaTheme="majorEastAsia" w:hAnsiTheme="majorHAnsi"/>
      <w:color w:val="0f4761" w:themeColor="accent1" w:themeShade="0000BF"/>
      <w:sz w:val="40"/>
      <w:szCs w:val="40"/>
    </w:rPr>
  </w:style>
  <w:style w:type="character" w:styleId="Titre2Car" w:customStyle="1">
    <w:name w:val="Titre 2 Car"/>
    <w:basedOn w:val="Policepardfaut"/>
    <w:link w:val="Titre2"/>
    <w:uiPriority w:val="9"/>
    <w:semiHidden w:val="1"/>
    <w:rsid w:val="00BC4CE1"/>
    <w:rPr>
      <w:rFonts w:asciiTheme="majorHAnsi" w:cstheme="majorBidi" w:eastAsiaTheme="majorEastAsia" w:hAnsiTheme="majorHAnsi"/>
      <w:color w:val="0f4761" w:themeColor="accent1" w:themeShade="0000BF"/>
      <w:sz w:val="32"/>
      <w:szCs w:val="32"/>
    </w:rPr>
  </w:style>
  <w:style w:type="character" w:styleId="Titre3Car" w:customStyle="1">
    <w:name w:val="Titre 3 Car"/>
    <w:basedOn w:val="Policepardfaut"/>
    <w:link w:val="Titre3"/>
    <w:uiPriority w:val="9"/>
    <w:semiHidden w:val="1"/>
    <w:rsid w:val="00BC4CE1"/>
    <w:rPr>
      <w:rFonts w:cstheme="majorBidi" w:eastAsiaTheme="majorEastAsia"/>
      <w:color w:val="0f4761" w:themeColor="accent1" w:themeShade="0000BF"/>
      <w:sz w:val="28"/>
      <w:szCs w:val="28"/>
    </w:rPr>
  </w:style>
  <w:style w:type="character" w:styleId="Titre4Car" w:customStyle="1">
    <w:name w:val="Titre 4 Car"/>
    <w:basedOn w:val="Policepardfaut"/>
    <w:link w:val="Titre4"/>
    <w:uiPriority w:val="9"/>
    <w:semiHidden w:val="1"/>
    <w:rsid w:val="00BC4CE1"/>
    <w:rPr>
      <w:rFonts w:cstheme="majorBidi" w:eastAsiaTheme="majorEastAsia"/>
      <w:i w:val="1"/>
      <w:iCs w:val="1"/>
      <w:color w:val="0f4761" w:themeColor="accent1" w:themeShade="0000BF"/>
    </w:rPr>
  </w:style>
  <w:style w:type="character" w:styleId="Titre5Car" w:customStyle="1">
    <w:name w:val="Titre 5 Car"/>
    <w:basedOn w:val="Policepardfaut"/>
    <w:link w:val="Titre5"/>
    <w:uiPriority w:val="9"/>
    <w:semiHidden w:val="1"/>
    <w:rsid w:val="00BC4CE1"/>
    <w:rPr>
      <w:rFonts w:cstheme="majorBidi" w:eastAsiaTheme="majorEastAsia"/>
      <w:color w:val="0f4761" w:themeColor="accent1" w:themeShade="0000BF"/>
    </w:rPr>
  </w:style>
  <w:style w:type="character" w:styleId="Titre6Car" w:customStyle="1">
    <w:name w:val="Titre 6 Car"/>
    <w:basedOn w:val="Policepardfaut"/>
    <w:link w:val="Titre6"/>
    <w:uiPriority w:val="9"/>
    <w:semiHidden w:val="1"/>
    <w:rsid w:val="00BC4CE1"/>
    <w:rPr>
      <w:rFonts w:cstheme="majorBidi" w:eastAsiaTheme="majorEastAsia"/>
      <w:i w:val="1"/>
      <w:iCs w:val="1"/>
      <w:color w:val="595959" w:themeColor="text1" w:themeTint="0000A6"/>
    </w:rPr>
  </w:style>
  <w:style w:type="character" w:styleId="Titre7Car" w:customStyle="1">
    <w:name w:val="Titre 7 Car"/>
    <w:basedOn w:val="Policepardfaut"/>
    <w:link w:val="Titre7"/>
    <w:uiPriority w:val="9"/>
    <w:semiHidden w:val="1"/>
    <w:rsid w:val="00BC4CE1"/>
    <w:rPr>
      <w:rFonts w:cstheme="majorBidi" w:eastAsiaTheme="majorEastAsia"/>
      <w:color w:val="595959" w:themeColor="text1" w:themeTint="0000A6"/>
    </w:rPr>
  </w:style>
  <w:style w:type="character" w:styleId="Titre8Car" w:customStyle="1">
    <w:name w:val="Titre 8 Car"/>
    <w:basedOn w:val="Policepardfaut"/>
    <w:link w:val="Titre8"/>
    <w:uiPriority w:val="9"/>
    <w:semiHidden w:val="1"/>
    <w:rsid w:val="00BC4CE1"/>
    <w:rPr>
      <w:rFonts w:cstheme="majorBidi" w:eastAsiaTheme="majorEastAsia"/>
      <w:i w:val="1"/>
      <w:iCs w:val="1"/>
      <w:color w:val="272727" w:themeColor="text1" w:themeTint="0000D8"/>
    </w:rPr>
  </w:style>
  <w:style w:type="character" w:styleId="Titre9Car" w:customStyle="1">
    <w:name w:val="Titre 9 Car"/>
    <w:basedOn w:val="Policepardfaut"/>
    <w:link w:val="Titre9"/>
    <w:uiPriority w:val="9"/>
    <w:semiHidden w:val="1"/>
    <w:rsid w:val="00BC4CE1"/>
    <w:rPr>
      <w:rFonts w:cstheme="majorBidi" w:eastAsiaTheme="majorEastAsia"/>
      <w:color w:val="272727" w:themeColor="text1" w:themeTint="0000D8"/>
    </w:rPr>
  </w:style>
  <w:style w:type="paragraph" w:styleId="Titre">
    <w:name w:val="Title"/>
    <w:basedOn w:val="Normal"/>
    <w:next w:val="Normal"/>
    <w:link w:val="TitreCar"/>
    <w:uiPriority w:val="10"/>
    <w:qFormat w:val="1"/>
    <w:rsid w:val="00BC4CE1"/>
    <w:pPr>
      <w:spacing w:after="80" w:line="240" w:lineRule="auto"/>
      <w:contextualSpacing w:val="1"/>
    </w:pPr>
    <w:rPr>
      <w:rFonts w:asciiTheme="majorHAnsi" w:cstheme="majorBidi" w:eastAsiaTheme="majorEastAsia" w:hAnsiTheme="majorHAnsi"/>
      <w:spacing w:val="-10"/>
      <w:kern w:val="28"/>
      <w:sz w:val="56"/>
      <w:szCs w:val="56"/>
    </w:rPr>
  </w:style>
  <w:style w:type="character" w:styleId="TitreCar" w:customStyle="1">
    <w:name w:val="Titre Car"/>
    <w:basedOn w:val="Policepardfaut"/>
    <w:link w:val="Titre"/>
    <w:uiPriority w:val="10"/>
    <w:rsid w:val="00BC4CE1"/>
    <w:rPr>
      <w:rFonts w:asciiTheme="majorHAnsi" w:cstheme="majorBidi" w:eastAsiaTheme="majorEastAsia" w:hAnsiTheme="majorHAnsi"/>
      <w:spacing w:val="-10"/>
      <w:kern w:val="28"/>
      <w:sz w:val="56"/>
      <w:szCs w:val="56"/>
    </w:rPr>
  </w:style>
  <w:style w:type="paragraph" w:styleId="Sous-titre">
    <w:name w:val="Subtitle"/>
    <w:basedOn w:val="Normal"/>
    <w:next w:val="Normal"/>
    <w:link w:val="Sous-titreCar"/>
    <w:uiPriority w:val="11"/>
    <w:qFormat w:val="1"/>
    <w:rsid w:val="00BC4CE1"/>
    <w:pPr>
      <w:numPr>
        <w:ilvl w:val="1"/>
      </w:numPr>
    </w:pPr>
    <w:rPr>
      <w:rFonts w:cstheme="majorBidi" w:eastAsiaTheme="majorEastAsia"/>
      <w:color w:val="595959" w:themeColor="text1" w:themeTint="0000A6"/>
      <w:spacing w:val="15"/>
      <w:sz w:val="28"/>
      <w:szCs w:val="28"/>
    </w:rPr>
  </w:style>
  <w:style w:type="character" w:styleId="Sous-titreCar" w:customStyle="1">
    <w:name w:val="Sous-titre Car"/>
    <w:basedOn w:val="Policepardfaut"/>
    <w:link w:val="Sous-titre"/>
    <w:uiPriority w:val="11"/>
    <w:rsid w:val="00BC4CE1"/>
    <w:rPr>
      <w:rFonts w:cstheme="majorBidi" w:eastAsiaTheme="majorEastAsia"/>
      <w:color w:val="595959" w:themeColor="text1" w:themeTint="0000A6"/>
      <w:spacing w:val="15"/>
      <w:sz w:val="28"/>
      <w:szCs w:val="28"/>
    </w:rPr>
  </w:style>
  <w:style w:type="paragraph" w:styleId="Citation">
    <w:name w:val="Quote"/>
    <w:basedOn w:val="Normal"/>
    <w:next w:val="Normal"/>
    <w:link w:val="CitationCar"/>
    <w:uiPriority w:val="29"/>
    <w:qFormat w:val="1"/>
    <w:rsid w:val="00BC4CE1"/>
    <w:pPr>
      <w:spacing w:before="160"/>
      <w:jc w:val="center"/>
    </w:pPr>
    <w:rPr>
      <w:i w:val="1"/>
      <w:iCs w:val="1"/>
      <w:color w:val="404040" w:themeColor="text1" w:themeTint="0000BF"/>
    </w:rPr>
  </w:style>
  <w:style w:type="character" w:styleId="CitationCar" w:customStyle="1">
    <w:name w:val="Citation Car"/>
    <w:basedOn w:val="Policepardfaut"/>
    <w:link w:val="Citation"/>
    <w:uiPriority w:val="29"/>
    <w:rsid w:val="00BC4CE1"/>
    <w:rPr>
      <w:i w:val="1"/>
      <w:iCs w:val="1"/>
      <w:color w:val="404040" w:themeColor="text1" w:themeTint="0000BF"/>
    </w:rPr>
  </w:style>
  <w:style w:type="paragraph" w:styleId="Paragraphedeliste">
    <w:name w:val="List Paragraph"/>
    <w:basedOn w:val="Normal"/>
    <w:uiPriority w:val="34"/>
    <w:qFormat w:val="1"/>
    <w:rsid w:val="00BC4CE1"/>
    <w:pPr>
      <w:ind w:left="720"/>
      <w:contextualSpacing w:val="1"/>
    </w:pPr>
  </w:style>
  <w:style w:type="character" w:styleId="Accentuationintense">
    <w:name w:val="Intense Emphasis"/>
    <w:basedOn w:val="Policepardfaut"/>
    <w:uiPriority w:val="21"/>
    <w:qFormat w:val="1"/>
    <w:rsid w:val="00BC4CE1"/>
    <w:rPr>
      <w:i w:val="1"/>
      <w:iCs w:val="1"/>
      <w:color w:val="0f4761" w:themeColor="accent1" w:themeShade="0000BF"/>
    </w:rPr>
  </w:style>
  <w:style w:type="paragraph" w:styleId="Citationintense">
    <w:name w:val="Intense Quote"/>
    <w:basedOn w:val="Normal"/>
    <w:next w:val="Normal"/>
    <w:link w:val="CitationintenseCar"/>
    <w:uiPriority w:val="30"/>
    <w:qFormat w:val="1"/>
    <w:rsid w:val="00BC4CE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tionintenseCar" w:customStyle="1">
    <w:name w:val="Citation intense Car"/>
    <w:basedOn w:val="Policepardfaut"/>
    <w:link w:val="Citationintense"/>
    <w:uiPriority w:val="30"/>
    <w:rsid w:val="00BC4CE1"/>
    <w:rPr>
      <w:i w:val="1"/>
      <w:iCs w:val="1"/>
      <w:color w:val="0f4761" w:themeColor="accent1" w:themeShade="0000BF"/>
    </w:rPr>
  </w:style>
  <w:style w:type="character" w:styleId="Rfrenceintense">
    <w:name w:val="Intense Reference"/>
    <w:basedOn w:val="Policepardfaut"/>
    <w:uiPriority w:val="32"/>
    <w:qFormat w:val="1"/>
    <w:rsid w:val="00BC4CE1"/>
    <w:rPr>
      <w:b w:val="1"/>
      <w:bCs w:val="1"/>
      <w:smallCaps w:val="1"/>
      <w:color w:val="0f4761" w:themeColor="accent1" w:themeShade="0000BF"/>
      <w:spacing w:val="5"/>
    </w:rPr>
  </w:style>
  <w:style w:type="character" w:styleId="Lienhypertexte">
    <w:name w:val="Hyperlink"/>
    <w:basedOn w:val="Policepardfaut"/>
    <w:uiPriority w:val="99"/>
    <w:unhideWhenUsed w:val="1"/>
    <w:rsid w:val="00B04913"/>
    <w:rPr>
      <w:color w:val="467886" w:themeColor="hyperlink"/>
      <w:u w:val="single"/>
    </w:rPr>
  </w:style>
  <w:style w:type="character" w:styleId="Mentionnonrsolue">
    <w:name w:val="Unresolved Mention"/>
    <w:basedOn w:val="Policepardfaut"/>
    <w:uiPriority w:val="99"/>
    <w:semiHidden w:val="1"/>
    <w:unhideWhenUsed w:val="1"/>
    <w:rsid w:val="00B04913"/>
    <w:rPr>
      <w:color w:val="605e5c"/>
      <w:shd w:color="auto" w:fill="e1dfdd" w:val="clear"/>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mailto:fanny@idyiecommunication.com" TargetMode="External"/><Relationship Id="rId10" Type="http://schemas.openxmlformats.org/officeDocument/2006/relationships/hyperlink" Target="https://etapeg500-handicap.eventbrite.fr/" TargetMode="External"/><Relationship Id="rId13" Type="http://schemas.openxmlformats.org/officeDocument/2006/relationships/hyperlink" Target="mailto:maryline@idyiecommunication.com" TargetMode="External"/><Relationship Id="rId12" Type="http://schemas.openxmlformats.org/officeDocument/2006/relationships/hyperlink" Target="mailto:arianna@idyiecommunicati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www.ideal-citoyens.fr" TargetMode="External"/><Relationship Id="rId14" Type="http://schemas.openxmlformats.org/officeDocument/2006/relationships/hyperlink" Target="mailto:celiabenghozi.g500@gmail.com"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SemiBold-regular.ttf"/><Relationship Id="rId4" Type="http://schemas.openxmlformats.org/officeDocument/2006/relationships/font" Target="fonts/MontserratSemiBold-bold.ttf"/><Relationship Id="rId11" Type="http://schemas.openxmlformats.org/officeDocument/2006/relationships/font" Target="fonts/NotoSansSymbols-regular.ttf"/><Relationship Id="rId10" Type="http://schemas.openxmlformats.org/officeDocument/2006/relationships/font" Target="fonts/Montserrat-boldItalic.ttf"/><Relationship Id="rId12" Type="http://schemas.openxmlformats.org/officeDocument/2006/relationships/font" Target="fonts/NotoSansSymbols-bold.ttf"/><Relationship Id="rId9" Type="http://schemas.openxmlformats.org/officeDocument/2006/relationships/font" Target="fonts/Montserrat-italic.ttf"/><Relationship Id="rId5" Type="http://schemas.openxmlformats.org/officeDocument/2006/relationships/font" Target="fonts/MontserratSemiBold-italic.ttf"/><Relationship Id="rId6" Type="http://schemas.openxmlformats.org/officeDocument/2006/relationships/font" Target="fonts/MontserratSemiBold-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u8tBYljjVoonHLNwoV3cp33bTw==">CgMxLjAyCGguZ2pkZ3hzMgloLjMwajB6bGwyCWguMWZvYjl0ZTgAciExQUZKZmgzemlsbVdLeXhKNENSRXZ4ZENDSm1xbmdJWlA=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2024-12-16T11:54:00Z</dcterms:created>
  <dc:creator>Fanny Knipper</dc:creator>
</cp:coreProperties>
</file>